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5042AB" w14:textId="77777777" w:rsidR="00656F03" w:rsidRPr="00656F03" w:rsidRDefault="000152B9" w:rsidP="00656F03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656F03">
        <w:rPr>
          <w:rFonts w:ascii="Times New Roman" w:hAnsi="Times New Roman" w:cs="Times New Roman"/>
          <w:b/>
          <w:caps/>
          <w:sz w:val="24"/>
          <w:szCs w:val="24"/>
        </w:rPr>
        <w:t xml:space="preserve">Положение </w:t>
      </w:r>
    </w:p>
    <w:p w14:paraId="3A757466" w14:textId="607D7B33" w:rsidR="00656F03" w:rsidRDefault="000152B9" w:rsidP="0065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31F9">
        <w:rPr>
          <w:rFonts w:ascii="Times New Roman" w:hAnsi="Times New Roman" w:cs="Times New Roman"/>
          <w:b/>
          <w:sz w:val="24"/>
          <w:szCs w:val="24"/>
        </w:rPr>
        <w:t>о порядке проведения ежегодного творческого</w:t>
      </w:r>
      <w:r w:rsidR="00656F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10C4">
        <w:rPr>
          <w:rFonts w:ascii="Times New Roman" w:hAnsi="Times New Roman" w:cs="Times New Roman"/>
          <w:b/>
          <w:sz w:val="24"/>
          <w:szCs w:val="24"/>
        </w:rPr>
        <w:t>к</w:t>
      </w:r>
      <w:r w:rsidR="00E52D6D">
        <w:rPr>
          <w:rFonts w:ascii="Times New Roman" w:hAnsi="Times New Roman" w:cs="Times New Roman"/>
          <w:b/>
          <w:sz w:val="24"/>
          <w:szCs w:val="24"/>
        </w:rPr>
        <w:t>онкурс</w:t>
      </w:r>
      <w:r w:rsidR="002A10C4">
        <w:rPr>
          <w:rFonts w:ascii="Times New Roman" w:hAnsi="Times New Roman" w:cs="Times New Roman"/>
          <w:b/>
          <w:sz w:val="24"/>
          <w:szCs w:val="24"/>
        </w:rPr>
        <w:t>а</w:t>
      </w:r>
      <w:r w:rsidR="00E52D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37D3">
        <w:rPr>
          <w:rFonts w:ascii="Times New Roman" w:hAnsi="Times New Roman" w:cs="Times New Roman"/>
          <w:b/>
          <w:sz w:val="24"/>
          <w:szCs w:val="24"/>
        </w:rPr>
        <w:t>среди</w:t>
      </w:r>
    </w:p>
    <w:p w14:paraId="33060973" w14:textId="5F0E23E0" w:rsidR="000152B9" w:rsidRDefault="000152B9" w:rsidP="0065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31F9">
        <w:rPr>
          <w:rFonts w:ascii="Times New Roman" w:hAnsi="Times New Roman" w:cs="Times New Roman"/>
          <w:b/>
          <w:sz w:val="24"/>
          <w:szCs w:val="24"/>
        </w:rPr>
        <w:t>средств массовой информации и блогеров «Со</w:t>
      </w:r>
      <w:r w:rsidR="00C7318C">
        <w:rPr>
          <w:rFonts w:ascii="Times New Roman" w:hAnsi="Times New Roman" w:cs="Times New Roman"/>
          <w:b/>
          <w:sz w:val="24"/>
          <w:szCs w:val="24"/>
        </w:rPr>
        <w:t>е</w:t>
      </w:r>
      <w:r w:rsidRPr="002631F9">
        <w:rPr>
          <w:rFonts w:ascii="Times New Roman" w:hAnsi="Times New Roman" w:cs="Times New Roman"/>
          <w:b/>
          <w:sz w:val="24"/>
          <w:szCs w:val="24"/>
        </w:rPr>
        <w:t>л»</w:t>
      </w:r>
    </w:p>
    <w:p w14:paraId="6484FF13" w14:textId="5D3A633A" w:rsidR="00656F03" w:rsidRDefault="00656F03" w:rsidP="0065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FD946B" w14:textId="69CB78DD" w:rsidR="00656F03" w:rsidRDefault="00656F03" w:rsidP="00703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A54C4F" w14:textId="77777777" w:rsidR="000152B9" w:rsidRPr="00661811" w:rsidRDefault="000152B9" w:rsidP="00661811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61811">
        <w:rPr>
          <w:rFonts w:ascii="Times New Roman" w:hAnsi="Times New Roman" w:cs="Times New Roman"/>
          <w:b/>
          <w:bCs/>
          <w:sz w:val="24"/>
          <w:szCs w:val="24"/>
        </w:rPr>
        <w:t xml:space="preserve">1. Общие положения </w:t>
      </w:r>
    </w:p>
    <w:p w14:paraId="256D29C6" w14:textId="1205D8A4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1.1. Настоящее Положение устанавливает порядок и условия проведения ежегодного творческого конкурса среди средств массовой информации (далее</w:t>
      </w:r>
      <w:r w:rsidR="00342BCC">
        <w:rPr>
          <w:rFonts w:ascii="Times New Roman" w:hAnsi="Times New Roman" w:cs="Times New Roman"/>
          <w:sz w:val="24"/>
          <w:szCs w:val="24"/>
        </w:rPr>
        <w:t xml:space="preserve"> -</w:t>
      </w:r>
      <w:r w:rsidRPr="002631F9">
        <w:rPr>
          <w:rFonts w:ascii="Times New Roman" w:hAnsi="Times New Roman" w:cs="Times New Roman"/>
          <w:sz w:val="24"/>
          <w:szCs w:val="24"/>
        </w:rPr>
        <w:t xml:space="preserve"> СМИ) и блогеров «Со</w:t>
      </w:r>
      <w:r w:rsidR="00C7318C">
        <w:rPr>
          <w:rFonts w:ascii="Times New Roman" w:hAnsi="Times New Roman" w:cs="Times New Roman"/>
          <w:sz w:val="24"/>
          <w:szCs w:val="24"/>
        </w:rPr>
        <w:t>е</w:t>
      </w:r>
      <w:r w:rsidRPr="002631F9">
        <w:rPr>
          <w:rFonts w:ascii="Times New Roman" w:hAnsi="Times New Roman" w:cs="Times New Roman"/>
          <w:sz w:val="24"/>
          <w:szCs w:val="24"/>
        </w:rPr>
        <w:t>л» (далее - конкурс).</w:t>
      </w:r>
    </w:p>
    <w:p w14:paraId="67E857CF" w14:textId="1264C845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1.2. Конкурс проводится Министерством культуры Р</w:t>
      </w:r>
      <w:r w:rsidR="003518AC">
        <w:rPr>
          <w:rFonts w:ascii="Times New Roman" w:hAnsi="Times New Roman" w:cs="Times New Roman"/>
          <w:sz w:val="24"/>
          <w:szCs w:val="24"/>
        </w:rPr>
        <w:t xml:space="preserve">еспублики </w:t>
      </w:r>
      <w:r w:rsidRPr="002631F9">
        <w:rPr>
          <w:rFonts w:ascii="Times New Roman" w:hAnsi="Times New Roman" w:cs="Times New Roman"/>
          <w:sz w:val="24"/>
          <w:szCs w:val="24"/>
        </w:rPr>
        <w:t>Б</w:t>
      </w:r>
      <w:r w:rsidR="003518AC">
        <w:rPr>
          <w:rFonts w:ascii="Times New Roman" w:hAnsi="Times New Roman" w:cs="Times New Roman"/>
          <w:sz w:val="24"/>
          <w:szCs w:val="24"/>
        </w:rPr>
        <w:t>урятия</w:t>
      </w:r>
      <w:r w:rsidR="00342BCC">
        <w:rPr>
          <w:rFonts w:ascii="Times New Roman" w:hAnsi="Times New Roman" w:cs="Times New Roman"/>
          <w:sz w:val="24"/>
          <w:szCs w:val="24"/>
        </w:rPr>
        <w:t xml:space="preserve"> (далее - Министерство)</w:t>
      </w:r>
      <w:r w:rsidRPr="002631F9">
        <w:rPr>
          <w:rFonts w:ascii="Times New Roman" w:hAnsi="Times New Roman" w:cs="Times New Roman"/>
          <w:sz w:val="24"/>
          <w:szCs w:val="24"/>
        </w:rPr>
        <w:t xml:space="preserve"> среди </w:t>
      </w:r>
      <w:r w:rsidR="00342BCC">
        <w:rPr>
          <w:rFonts w:ascii="Times New Roman" w:hAnsi="Times New Roman" w:cs="Times New Roman"/>
          <w:sz w:val="24"/>
          <w:szCs w:val="24"/>
        </w:rPr>
        <w:t>СМИ</w:t>
      </w:r>
      <w:r w:rsidRPr="002631F9">
        <w:rPr>
          <w:rFonts w:ascii="Times New Roman" w:hAnsi="Times New Roman" w:cs="Times New Roman"/>
          <w:sz w:val="24"/>
          <w:szCs w:val="24"/>
        </w:rPr>
        <w:t xml:space="preserve"> и блогеров, фотографов. Проведение конкурса призвано стимулировать появление многожанровых публикаций о культурных событиях в СМИ. </w:t>
      </w:r>
    </w:p>
    <w:p w14:paraId="577D99F5" w14:textId="77777777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1.3. Цели конкурса:</w:t>
      </w:r>
    </w:p>
    <w:p w14:paraId="08882C37" w14:textId="77777777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1.3.1. Привлечение внимания общественности через средства массовой информации и социальные сети к актуальным вопросам развития культуры в рамках реализации государственной политики в области культуры.</w:t>
      </w:r>
    </w:p>
    <w:p w14:paraId="6B14F625" w14:textId="77777777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1.3.2. Формирование позитивного информационного культурного поля и общественного мнения.</w:t>
      </w:r>
    </w:p>
    <w:p w14:paraId="1E33E42D" w14:textId="77777777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1.4. Задачи конкурса:</w:t>
      </w:r>
    </w:p>
    <w:p w14:paraId="47C55A34" w14:textId="77777777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1.4.1. Стимулирование интереса журналистов и блогеров, фотографов к объективному освещению</w:t>
      </w:r>
      <w:r w:rsidR="00D92626" w:rsidRPr="002631F9">
        <w:rPr>
          <w:rFonts w:ascii="Times New Roman" w:hAnsi="Times New Roman" w:cs="Times New Roman"/>
          <w:sz w:val="24"/>
          <w:szCs w:val="24"/>
        </w:rPr>
        <w:t xml:space="preserve"> </w:t>
      </w:r>
      <w:r w:rsidRPr="002631F9">
        <w:rPr>
          <w:rFonts w:ascii="Times New Roman" w:hAnsi="Times New Roman" w:cs="Times New Roman"/>
          <w:sz w:val="24"/>
          <w:szCs w:val="24"/>
        </w:rPr>
        <w:t>состояния, проблем и перспектив развития культуры в Республике Бурятия.</w:t>
      </w:r>
    </w:p>
    <w:p w14:paraId="79225E25" w14:textId="77777777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1.4.2. Выявление лучших авторских работ.</w:t>
      </w:r>
    </w:p>
    <w:p w14:paraId="3682A8CE" w14:textId="77777777" w:rsidR="000152B9" w:rsidRPr="0029066C" w:rsidRDefault="000152B9" w:rsidP="00661811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9066C">
        <w:rPr>
          <w:rFonts w:ascii="Times New Roman" w:hAnsi="Times New Roman" w:cs="Times New Roman"/>
          <w:b/>
          <w:bCs/>
          <w:sz w:val="24"/>
          <w:szCs w:val="24"/>
        </w:rPr>
        <w:t>2. Критерии конкурсного отбора</w:t>
      </w:r>
    </w:p>
    <w:p w14:paraId="4D92A7F3" w14:textId="77777777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 xml:space="preserve">2.1. Критериями оценки конкурсных работ являются: </w:t>
      </w:r>
    </w:p>
    <w:p w14:paraId="0E41E933" w14:textId="5B351349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- соответствие тематике, целям и задачам конкурса</w:t>
      </w:r>
      <w:r w:rsidR="00855D66">
        <w:rPr>
          <w:rFonts w:ascii="Times New Roman" w:hAnsi="Times New Roman" w:cs="Times New Roman"/>
          <w:sz w:val="24"/>
          <w:szCs w:val="24"/>
        </w:rPr>
        <w:t>;</w:t>
      </w:r>
    </w:p>
    <w:p w14:paraId="119C0DCA" w14:textId="1E31C943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- актуальность материалов</w:t>
      </w:r>
      <w:r w:rsidR="00855D66">
        <w:rPr>
          <w:rFonts w:ascii="Times New Roman" w:hAnsi="Times New Roman" w:cs="Times New Roman"/>
          <w:sz w:val="24"/>
          <w:szCs w:val="24"/>
        </w:rPr>
        <w:t>;</w:t>
      </w:r>
    </w:p>
    <w:p w14:paraId="2AC9C411" w14:textId="7702DED6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- достоверность и информационная насыщенность</w:t>
      </w:r>
      <w:r w:rsidR="00855D66">
        <w:rPr>
          <w:rFonts w:ascii="Times New Roman" w:hAnsi="Times New Roman" w:cs="Times New Roman"/>
          <w:sz w:val="24"/>
          <w:szCs w:val="24"/>
        </w:rPr>
        <w:t>;</w:t>
      </w:r>
    </w:p>
    <w:p w14:paraId="1973972C" w14:textId="442BAD3B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- систематичность в развитии темы</w:t>
      </w:r>
      <w:r w:rsidR="00855D66">
        <w:rPr>
          <w:rFonts w:ascii="Times New Roman" w:hAnsi="Times New Roman" w:cs="Times New Roman"/>
          <w:sz w:val="24"/>
          <w:szCs w:val="24"/>
        </w:rPr>
        <w:t>;</w:t>
      </w:r>
    </w:p>
    <w:p w14:paraId="027B220B" w14:textId="012E7D85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 xml:space="preserve">- оригинальность и </w:t>
      </w:r>
      <w:r w:rsidR="003518AC">
        <w:rPr>
          <w:rFonts w:ascii="Times New Roman" w:hAnsi="Times New Roman" w:cs="Times New Roman"/>
          <w:sz w:val="24"/>
          <w:szCs w:val="24"/>
        </w:rPr>
        <w:t>художественная выразительность работ</w:t>
      </w:r>
      <w:r w:rsidR="00855D66">
        <w:rPr>
          <w:rFonts w:ascii="Times New Roman" w:hAnsi="Times New Roman" w:cs="Times New Roman"/>
          <w:sz w:val="24"/>
          <w:szCs w:val="24"/>
        </w:rPr>
        <w:t>;</w:t>
      </w:r>
    </w:p>
    <w:p w14:paraId="48D5B62B" w14:textId="6F921654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- профессиональный уровень публикаций и сюжетов (доступность восприятия, применение выразительных приемов)</w:t>
      </w:r>
      <w:r w:rsidR="00855D66">
        <w:rPr>
          <w:rFonts w:ascii="Times New Roman" w:hAnsi="Times New Roman" w:cs="Times New Roman"/>
          <w:sz w:val="24"/>
          <w:szCs w:val="24"/>
        </w:rPr>
        <w:t>;</w:t>
      </w:r>
    </w:p>
    <w:p w14:paraId="49BA75FA" w14:textId="30BF866D" w:rsidR="000152B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- оригинальность концепции и подхода к освещению обозначенной тематики</w:t>
      </w:r>
      <w:r w:rsidR="00D105C6">
        <w:rPr>
          <w:rFonts w:ascii="Times New Roman" w:hAnsi="Times New Roman" w:cs="Times New Roman"/>
          <w:sz w:val="24"/>
          <w:szCs w:val="24"/>
        </w:rPr>
        <w:t>;</w:t>
      </w:r>
    </w:p>
    <w:p w14:paraId="3E94D246" w14:textId="52D039B4" w:rsidR="00D105C6" w:rsidRDefault="00D105C6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упоминаемость в материалах Министерства </w:t>
      </w:r>
      <w:r w:rsidR="00590C32">
        <w:rPr>
          <w:rFonts w:ascii="Times New Roman" w:hAnsi="Times New Roman" w:cs="Times New Roman"/>
          <w:sz w:val="24"/>
          <w:szCs w:val="24"/>
        </w:rPr>
        <w:t xml:space="preserve">культуры Республики Бурятия </w:t>
      </w:r>
      <w:r w:rsidR="00A37F21">
        <w:rPr>
          <w:rFonts w:ascii="Times New Roman" w:hAnsi="Times New Roman" w:cs="Times New Roman"/>
          <w:sz w:val="24"/>
          <w:szCs w:val="24"/>
        </w:rPr>
        <w:t xml:space="preserve">и министра </w:t>
      </w:r>
      <w:r>
        <w:rPr>
          <w:rFonts w:ascii="Times New Roman" w:hAnsi="Times New Roman" w:cs="Times New Roman"/>
          <w:sz w:val="24"/>
          <w:szCs w:val="24"/>
        </w:rPr>
        <w:t>культуры Республики Бурятия;</w:t>
      </w:r>
    </w:p>
    <w:p w14:paraId="5EEA3113" w14:textId="07C8AFDE" w:rsidR="00D105C6" w:rsidRPr="002631F9" w:rsidRDefault="00D105C6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освещение мероприятий, приуроченных к 100-летию Республики Бурятия.</w:t>
      </w:r>
    </w:p>
    <w:p w14:paraId="114CC6F3" w14:textId="18F2770F" w:rsidR="000152B9" w:rsidRPr="002631F9" w:rsidRDefault="000152B9" w:rsidP="006912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 xml:space="preserve">Работы должны содержать авторский оригинальный журналистский текст и фоторепортажи. Для участия в конкурсе рассматриваются работы во всех </w:t>
      </w:r>
      <w:r w:rsidR="006912E3" w:rsidRPr="002631F9">
        <w:rPr>
          <w:rFonts w:ascii="Times New Roman" w:hAnsi="Times New Roman" w:cs="Times New Roman"/>
          <w:sz w:val="24"/>
          <w:szCs w:val="24"/>
        </w:rPr>
        <w:t>не новостных</w:t>
      </w:r>
      <w:r w:rsidRPr="002631F9">
        <w:rPr>
          <w:rFonts w:ascii="Times New Roman" w:hAnsi="Times New Roman" w:cs="Times New Roman"/>
          <w:sz w:val="24"/>
          <w:szCs w:val="24"/>
        </w:rPr>
        <w:t xml:space="preserve"> журналистских жанрах: интервью, репортаж, эссе, и другие. К участию в конкурсе не допускаются короткие информационные заметки и новости, а также оплаченные в рамках гос</w:t>
      </w:r>
      <w:r w:rsidR="003518AC">
        <w:rPr>
          <w:rFonts w:ascii="Times New Roman" w:hAnsi="Times New Roman" w:cs="Times New Roman"/>
          <w:sz w:val="24"/>
          <w:szCs w:val="24"/>
        </w:rPr>
        <w:t xml:space="preserve">ударственного </w:t>
      </w:r>
      <w:r w:rsidRPr="002631F9">
        <w:rPr>
          <w:rFonts w:ascii="Times New Roman" w:hAnsi="Times New Roman" w:cs="Times New Roman"/>
          <w:sz w:val="24"/>
          <w:szCs w:val="24"/>
        </w:rPr>
        <w:t>контракта материалы.</w:t>
      </w:r>
    </w:p>
    <w:p w14:paraId="4979048F" w14:textId="77777777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2.2. Конкурс проводится по следующим номинациям на двух языках:</w:t>
      </w:r>
    </w:p>
    <w:p w14:paraId="42B0C933" w14:textId="0B51316B" w:rsidR="000152B9" w:rsidRPr="002631F9" w:rsidRDefault="006912E3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152B9" w:rsidRPr="002631F9">
        <w:rPr>
          <w:rFonts w:ascii="Times New Roman" w:hAnsi="Times New Roman" w:cs="Times New Roman"/>
          <w:sz w:val="24"/>
          <w:szCs w:val="24"/>
        </w:rPr>
        <w:t xml:space="preserve"> Лучший телесюжет (или телепередача)</w:t>
      </w:r>
      <w:r w:rsidR="003518AC">
        <w:rPr>
          <w:rFonts w:ascii="Times New Roman" w:hAnsi="Times New Roman" w:cs="Times New Roman"/>
          <w:sz w:val="24"/>
          <w:szCs w:val="24"/>
        </w:rPr>
        <w:t>;</w:t>
      </w:r>
    </w:p>
    <w:p w14:paraId="13238EE9" w14:textId="19176742" w:rsidR="000152B9" w:rsidRPr="002631F9" w:rsidRDefault="006912E3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152B9" w:rsidRPr="002631F9">
        <w:rPr>
          <w:rFonts w:ascii="Times New Roman" w:hAnsi="Times New Roman" w:cs="Times New Roman"/>
          <w:sz w:val="24"/>
          <w:szCs w:val="24"/>
        </w:rPr>
        <w:t xml:space="preserve"> Лучший радиосюжет (или радиопередача)</w:t>
      </w:r>
      <w:r w:rsidR="003518AC">
        <w:rPr>
          <w:rFonts w:ascii="Times New Roman" w:hAnsi="Times New Roman" w:cs="Times New Roman"/>
          <w:sz w:val="24"/>
          <w:szCs w:val="24"/>
        </w:rPr>
        <w:t>;</w:t>
      </w:r>
    </w:p>
    <w:p w14:paraId="562E2AE7" w14:textId="24B9D92E" w:rsidR="000152B9" w:rsidRPr="002631F9" w:rsidRDefault="006912E3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152B9" w:rsidRPr="002631F9">
        <w:rPr>
          <w:rFonts w:ascii="Times New Roman" w:hAnsi="Times New Roman" w:cs="Times New Roman"/>
          <w:sz w:val="24"/>
          <w:szCs w:val="24"/>
        </w:rPr>
        <w:t xml:space="preserve"> Лучшая публикация в печатных СМИ</w:t>
      </w:r>
      <w:r w:rsidR="003518AC">
        <w:rPr>
          <w:rFonts w:ascii="Times New Roman" w:hAnsi="Times New Roman" w:cs="Times New Roman"/>
          <w:sz w:val="24"/>
          <w:szCs w:val="24"/>
        </w:rPr>
        <w:t>;</w:t>
      </w:r>
    </w:p>
    <w:p w14:paraId="4430CAD7" w14:textId="4D6C6A64" w:rsidR="00A259CB" w:rsidRPr="002631F9" w:rsidRDefault="006912E3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152B9" w:rsidRPr="002631F9">
        <w:rPr>
          <w:rFonts w:ascii="Times New Roman" w:hAnsi="Times New Roman" w:cs="Times New Roman"/>
          <w:sz w:val="24"/>
          <w:szCs w:val="24"/>
        </w:rPr>
        <w:t xml:space="preserve"> </w:t>
      </w:r>
      <w:r w:rsidR="00A259CB" w:rsidRPr="002631F9">
        <w:rPr>
          <w:rFonts w:ascii="Times New Roman" w:hAnsi="Times New Roman" w:cs="Times New Roman"/>
          <w:sz w:val="24"/>
          <w:szCs w:val="24"/>
        </w:rPr>
        <w:t>Луч</w:t>
      </w:r>
      <w:r w:rsidR="00282228" w:rsidRPr="002631F9">
        <w:rPr>
          <w:rFonts w:ascii="Times New Roman" w:hAnsi="Times New Roman" w:cs="Times New Roman"/>
          <w:sz w:val="24"/>
          <w:szCs w:val="24"/>
        </w:rPr>
        <w:t>ший материал на бурятском языке</w:t>
      </w:r>
      <w:r w:rsidR="003518AC">
        <w:rPr>
          <w:rFonts w:ascii="Times New Roman" w:hAnsi="Times New Roman" w:cs="Times New Roman"/>
          <w:sz w:val="24"/>
          <w:szCs w:val="24"/>
        </w:rPr>
        <w:t>;</w:t>
      </w:r>
    </w:p>
    <w:p w14:paraId="1EE27BAA" w14:textId="77777777" w:rsidR="000152B9" w:rsidRDefault="00A259CB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 xml:space="preserve">- </w:t>
      </w:r>
      <w:r w:rsidR="000152B9" w:rsidRPr="002631F9">
        <w:rPr>
          <w:rFonts w:ascii="Times New Roman" w:hAnsi="Times New Roman" w:cs="Times New Roman"/>
          <w:sz w:val="24"/>
          <w:szCs w:val="24"/>
        </w:rPr>
        <w:t>Лучшая публикация</w:t>
      </w:r>
      <w:r w:rsidR="00114AC9" w:rsidRPr="002631F9">
        <w:rPr>
          <w:rFonts w:ascii="Times New Roman" w:hAnsi="Times New Roman" w:cs="Times New Roman"/>
          <w:sz w:val="24"/>
          <w:szCs w:val="24"/>
        </w:rPr>
        <w:t xml:space="preserve"> (фоторепортаж)</w:t>
      </w:r>
      <w:r w:rsidR="000152B9" w:rsidRPr="002631F9">
        <w:rPr>
          <w:rFonts w:ascii="Times New Roman" w:hAnsi="Times New Roman" w:cs="Times New Roman"/>
          <w:sz w:val="24"/>
          <w:szCs w:val="24"/>
        </w:rPr>
        <w:t xml:space="preserve"> в Интернет-СМИ</w:t>
      </w:r>
      <w:r w:rsidR="003518AC">
        <w:rPr>
          <w:rFonts w:ascii="Times New Roman" w:hAnsi="Times New Roman" w:cs="Times New Roman"/>
          <w:sz w:val="24"/>
          <w:szCs w:val="24"/>
        </w:rPr>
        <w:t>;</w:t>
      </w:r>
    </w:p>
    <w:p w14:paraId="71AEEF43" w14:textId="77777777" w:rsidR="003518AC" w:rsidRDefault="003518AC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Лучший материал районной газете, посвященный реализации национального проекта «Культура»;</w:t>
      </w:r>
    </w:p>
    <w:p w14:paraId="45D1FC46" w14:textId="72C23842" w:rsidR="003518AC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 xml:space="preserve">- </w:t>
      </w:r>
      <w:r w:rsidR="003518AC" w:rsidRPr="002631F9">
        <w:rPr>
          <w:rFonts w:ascii="Times New Roman" w:hAnsi="Times New Roman" w:cs="Times New Roman"/>
          <w:sz w:val="24"/>
          <w:szCs w:val="24"/>
        </w:rPr>
        <w:t>Лучший блогер</w:t>
      </w:r>
      <w:r w:rsidR="005E6486">
        <w:rPr>
          <w:rFonts w:ascii="Times New Roman" w:hAnsi="Times New Roman" w:cs="Times New Roman"/>
          <w:sz w:val="24"/>
          <w:szCs w:val="24"/>
        </w:rPr>
        <w:t>.</w:t>
      </w:r>
    </w:p>
    <w:p w14:paraId="0150E53D" w14:textId="2D472D84" w:rsidR="00661811" w:rsidRDefault="00661811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A9DEB2" w14:textId="77777777" w:rsidR="005E6486" w:rsidRDefault="005E6486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C71012" w14:textId="6D120861" w:rsidR="00661811" w:rsidRDefault="00661811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D85F88" w14:textId="77777777" w:rsidR="00661811" w:rsidRDefault="00661811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384ACA" w14:textId="77777777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2.3. Награды конкурса</w:t>
      </w:r>
    </w:p>
    <w:p w14:paraId="3919C6E2" w14:textId="7B4A9B0F" w:rsidR="005C22A3" w:rsidRDefault="000152B9" w:rsidP="000B05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 xml:space="preserve">В течение года </w:t>
      </w:r>
      <w:r w:rsidR="0055075F">
        <w:rPr>
          <w:rFonts w:ascii="Times New Roman" w:hAnsi="Times New Roman" w:cs="Times New Roman"/>
          <w:sz w:val="24"/>
          <w:szCs w:val="24"/>
        </w:rPr>
        <w:t>М</w:t>
      </w:r>
      <w:r w:rsidRPr="002631F9">
        <w:rPr>
          <w:rFonts w:ascii="Times New Roman" w:hAnsi="Times New Roman" w:cs="Times New Roman"/>
          <w:sz w:val="24"/>
          <w:szCs w:val="24"/>
        </w:rPr>
        <w:t>инистерством и учреждениями культуры провод</w:t>
      </w:r>
      <w:r w:rsidR="002A10C4">
        <w:rPr>
          <w:rFonts w:ascii="Times New Roman" w:hAnsi="Times New Roman" w:cs="Times New Roman"/>
          <w:sz w:val="24"/>
          <w:szCs w:val="24"/>
        </w:rPr>
        <w:t xml:space="preserve">ится ежедневный мониторинг СМИ и </w:t>
      </w:r>
      <w:r w:rsidRPr="002631F9">
        <w:rPr>
          <w:rFonts w:ascii="Times New Roman" w:hAnsi="Times New Roman" w:cs="Times New Roman"/>
          <w:sz w:val="24"/>
          <w:szCs w:val="24"/>
        </w:rPr>
        <w:t>соц</w:t>
      </w:r>
      <w:r w:rsidR="002A10C4">
        <w:rPr>
          <w:rFonts w:ascii="Times New Roman" w:hAnsi="Times New Roman" w:cs="Times New Roman"/>
          <w:sz w:val="24"/>
          <w:szCs w:val="24"/>
        </w:rPr>
        <w:t xml:space="preserve">иальных </w:t>
      </w:r>
      <w:r w:rsidRPr="002631F9">
        <w:rPr>
          <w:rFonts w:ascii="Times New Roman" w:hAnsi="Times New Roman" w:cs="Times New Roman"/>
          <w:sz w:val="24"/>
          <w:szCs w:val="24"/>
        </w:rPr>
        <w:t xml:space="preserve">сетей. Победители будут определены в каждой из номинаций и </w:t>
      </w:r>
      <w:proofErr w:type="gramStart"/>
      <w:r w:rsidRPr="002631F9">
        <w:rPr>
          <w:rFonts w:ascii="Times New Roman" w:hAnsi="Times New Roman" w:cs="Times New Roman"/>
          <w:sz w:val="24"/>
          <w:szCs w:val="24"/>
        </w:rPr>
        <w:t>получат  денежные</w:t>
      </w:r>
      <w:proofErr w:type="gramEnd"/>
      <w:r w:rsidRPr="002631F9">
        <w:rPr>
          <w:rFonts w:ascii="Times New Roman" w:hAnsi="Times New Roman" w:cs="Times New Roman"/>
          <w:sz w:val="24"/>
          <w:szCs w:val="24"/>
        </w:rPr>
        <w:t xml:space="preserve"> призы. Итоги конкурса</w:t>
      </w:r>
      <w:r w:rsidR="00F860BF" w:rsidRPr="002631F9">
        <w:rPr>
          <w:rFonts w:ascii="Times New Roman" w:hAnsi="Times New Roman" w:cs="Times New Roman"/>
          <w:sz w:val="24"/>
          <w:szCs w:val="24"/>
        </w:rPr>
        <w:t xml:space="preserve"> подводятся </w:t>
      </w:r>
      <w:r w:rsidR="0054385E">
        <w:rPr>
          <w:rFonts w:ascii="Times New Roman" w:hAnsi="Times New Roman" w:cs="Times New Roman"/>
          <w:sz w:val="24"/>
          <w:szCs w:val="24"/>
        </w:rPr>
        <w:t xml:space="preserve">два раза </w:t>
      </w:r>
      <w:proofErr w:type="gramStart"/>
      <w:r w:rsidR="0054385E">
        <w:rPr>
          <w:rFonts w:ascii="Times New Roman" w:hAnsi="Times New Roman" w:cs="Times New Roman"/>
          <w:sz w:val="24"/>
          <w:szCs w:val="24"/>
        </w:rPr>
        <w:t>в год</w:t>
      </w:r>
      <w:r w:rsidR="005C22A3">
        <w:rPr>
          <w:rFonts w:ascii="Times New Roman" w:hAnsi="Times New Roman" w:cs="Times New Roman"/>
          <w:sz w:val="24"/>
          <w:szCs w:val="24"/>
        </w:rPr>
        <w:t xml:space="preserve">- </w:t>
      </w:r>
      <w:r w:rsidR="00F860BF" w:rsidRPr="002631F9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F860BF" w:rsidRPr="002631F9">
        <w:rPr>
          <w:rFonts w:ascii="Times New Roman" w:hAnsi="Times New Roman" w:cs="Times New Roman"/>
          <w:sz w:val="24"/>
          <w:szCs w:val="24"/>
        </w:rPr>
        <w:t xml:space="preserve"> </w:t>
      </w:r>
      <w:r w:rsidR="0054385E">
        <w:rPr>
          <w:rFonts w:ascii="Times New Roman" w:hAnsi="Times New Roman" w:cs="Times New Roman"/>
          <w:sz w:val="24"/>
          <w:szCs w:val="24"/>
        </w:rPr>
        <w:t>итогам</w:t>
      </w:r>
      <w:r w:rsidRPr="002631F9">
        <w:rPr>
          <w:rFonts w:ascii="Times New Roman" w:hAnsi="Times New Roman" w:cs="Times New Roman"/>
          <w:sz w:val="24"/>
          <w:szCs w:val="24"/>
        </w:rPr>
        <w:t xml:space="preserve"> </w:t>
      </w:r>
      <w:r w:rsidR="003518AC">
        <w:rPr>
          <w:rFonts w:ascii="Times New Roman" w:hAnsi="Times New Roman" w:cs="Times New Roman"/>
          <w:sz w:val="24"/>
          <w:szCs w:val="24"/>
        </w:rPr>
        <w:t>1-го полугодия</w:t>
      </w:r>
      <w:r w:rsidR="00323363">
        <w:rPr>
          <w:rFonts w:ascii="Times New Roman" w:hAnsi="Times New Roman" w:cs="Times New Roman"/>
          <w:sz w:val="24"/>
          <w:szCs w:val="24"/>
        </w:rPr>
        <w:t xml:space="preserve"> и </w:t>
      </w:r>
      <w:r w:rsidR="002A10C4">
        <w:rPr>
          <w:rFonts w:ascii="Times New Roman" w:hAnsi="Times New Roman" w:cs="Times New Roman"/>
          <w:sz w:val="24"/>
          <w:szCs w:val="24"/>
        </w:rPr>
        <w:t xml:space="preserve">по </w:t>
      </w:r>
      <w:r w:rsidRPr="002631F9">
        <w:rPr>
          <w:rFonts w:ascii="Times New Roman" w:hAnsi="Times New Roman" w:cs="Times New Roman"/>
          <w:sz w:val="24"/>
          <w:szCs w:val="24"/>
        </w:rPr>
        <w:t xml:space="preserve">итогам года. </w:t>
      </w:r>
    </w:p>
    <w:p w14:paraId="7219A779" w14:textId="77777777" w:rsidR="005C22A3" w:rsidRDefault="005C22A3" w:rsidP="005C22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Сроки направления заявок</w:t>
      </w:r>
    </w:p>
    <w:p w14:paraId="0F2C3223" w14:textId="7D116DDB" w:rsidR="005C22A3" w:rsidRDefault="00F860BF" w:rsidP="005C22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Участник</w:t>
      </w:r>
      <w:r w:rsidR="0083252A">
        <w:rPr>
          <w:rFonts w:ascii="Times New Roman" w:hAnsi="Times New Roman" w:cs="Times New Roman"/>
          <w:sz w:val="24"/>
          <w:szCs w:val="24"/>
        </w:rPr>
        <w:t>и</w:t>
      </w:r>
      <w:r w:rsidRPr="002631F9">
        <w:rPr>
          <w:rFonts w:ascii="Times New Roman" w:hAnsi="Times New Roman" w:cs="Times New Roman"/>
          <w:sz w:val="24"/>
          <w:szCs w:val="24"/>
        </w:rPr>
        <w:t xml:space="preserve"> конкурса направля</w:t>
      </w:r>
      <w:r w:rsidR="0083252A">
        <w:rPr>
          <w:rFonts w:ascii="Times New Roman" w:hAnsi="Times New Roman" w:cs="Times New Roman"/>
          <w:sz w:val="24"/>
          <w:szCs w:val="24"/>
        </w:rPr>
        <w:t>ю</w:t>
      </w:r>
      <w:r w:rsidRPr="002631F9">
        <w:rPr>
          <w:rFonts w:ascii="Times New Roman" w:hAnsi="Times New Roman" w:cs="Times New Roman"/>
          <w:sz w:val="24"/>
          <w:szCs w:val="24"/>
        </w:rPr>
        <w:t>т заявку участника</w:t>
      </w:r>
      <w:r w:rsidR="003518AC">
        <w:rPr>
          <w:rFonts w:ascii="Times New Roman" w:hAnsi="Times New Roman" w:cs="Times New Roman"/>
          <w:sz w:val="24"/>
          <w:szCs w:val="24"/>
        </w:rPr>
        <w:t xml:space="preserve"> </w:t>
      </w:r>
      <w:r w:rsidR="00323363">
        <w:rPr>
          <w:rFonts w:ascii="Times New Roman" w:hAnsi="Times New Roman" w:cs="Times New Roman"/>
          <w:sz w:val="24"/>
          <w:szCs w:val="24"/>
        </w:rPr>
        <w:t>(Приложение)</w:t>
      </w:r>
      <w:r w:rsidRPr="002631F9">
        <w:rPr>
          <w:rFonts w:ascii="Times New Roman" w:hAnsi="Times New Roman" w:cs="Times New Roman"/>
          <w:sz w:val="24"/>
          <w:szCs w:val="24"/>
        </w:rPr>
        <w:t xml:space="preserve"> с перечнем публикаций в Республиканский информационный центр по электронному адресу </w:t>
      </w:r>
      <w:r w:rsidRPr="007D1D9D">
        <w:rPr>
          <w:rFonts w:ascii="Times New Roman" w:hAnsi="Times New Roman" w:cs="Times New Roman"/>
          <w:color w:val="0000FF"/>
          <w:sz w:val="28"/>
          <w:szCs w:val="28"/>
          <w:u w:val="single"/>
          <w:lang w:val="en-US"/>
        </w:rPr>
        <w:t>ricmk</w:t>
      </w:r>
      <w:r w:rsidRPr="007D1D9D">
        <w:rPr>
          <w:rFonts w:ascii="Times New Roman" w:hAnsi="Times New Roman" w:cs="Times New Roman"/>
          <w:color w:val="0000FF"/>
          <w:sz w:val="28"/>
          <w:szCs w:val="28"/>
          <w:u w:val="single"/>
        </w:rPr>
        <w:t>@</w:t>
      </w:r>
      <w:r w:rsidRPr="007D1D9D">
        <w:rPr>
          <w:rFonts w:ascii="Times New Roman" w:hAnsi="Times New Roman" w:cs="Times New Roman"/>
          <w:color w:val="0000FF"/>
          <w:sz w:val="28"/>
          <w:szCs w:val="28"/>
          <w:u w:val="single"/>
          <w:lang w:val="en-US"/>
        </w:rPr>
        <w:t>mail</w:t>
      </w:r>
      <w:r w:rsidRPr="007D1D9D">
        <w:rPr>
          <w:rFonts w:ascii="Times New Roman" w:hAnsi="Times New Roman" w:cs="Times New Roman"/>
          <w:color w:val="0000FF"/>
          <w:sz w:val="28"/>
          <w:szCs w:val="28"/>
          <w:u w:val="single"/>
        </w:rPr>
        <w:t>.</w:t>
      </w:r>
      <w:r w:rsidRPr="007D1D9D">
        <w:rPr>
          <w:rFonts w:ascii="Times New Roman" w:hAnsi="Times New Roman" w:cs="Times New Roman"/>
          <w:color w:val="0000FF"/>
          <w:sz w:val="28"/>
          <w:szCs w:val="28"/>
          <w:u w:val="single"/>
          <w:lang w:val="en-US"/>
        </w:rPr>
        <w:t>ru</w:t>
      </w:r>
      <w:r w:rsidRPr="002631F9">
        <w:rPr>
          <w:rFonts w:ascii="Times New Roman" w:hAnsi="Times New Roman" w:cs="Times New Roman"/>
          <w:sz w:val="24"/>
          <w:szCs w:val="24"/>
        </w:rPr>
        <w:t>, контактный телефон 214857</w:t>
      </w:r>
      <w:r w:rsidR="00A56D50">
        <w:rPr>
          <w:rFonts w:ascii="Times New Roman" w:hAnsi="Times New Roman" w:cs="Times New Roman"/>
          <w:sz w:val="24"/>
          <w:szCs w:val="24"/>
        </w:rPr>
        <w:t>, в следующие сроки:</w:t>
      </w:r>
    </w:p>
    <w:p w14:paraId="14E1F838" w14:textId="1A4D791A" w:rsidR="005C22A3" w:rsidRDefault="005C22A3" w:rsidP="005C22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438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5C22A3">
        <w:rPr>
          <w:rFonts w:ascii="Times New Roman" w:hAnsi="Times New Roman" w:cs="Times New Roman"/>
          <w:sz w:val="24"/>
          <w:szCs w:val="24"/>
        </w:rPr>
        <w:t xml:space="preserve">о итогам 1-го полугодия направляется </w:t>
      </w:r>
      <w:r>
        <w:rPr>
          <w:rFonts w:ascii="Times New Roman" w:hAnsi="Times New Roman" w:cs="Times New Roman"/>
          <w:sz w:val="24"/>
          <w:szCs w:val="24"/>
        </w:rPr>
        <w:t>участник</w:t>
      </w:r>
      <w:r w:rsidR="00A56D50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м</w:t>
      </w:r>
      <w:r w:rsidR="00A56D50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22A3">
        <w:rPr>
          <w:rFonts w:ascii="Times New Roman" w:hAnsi="Times New Roman" w:cs="Times New Roman"/>
          <w:sz w:val="24"/>
          <w:szCs w:val="24"/>
        </w:rPr>
        <w:t xml:space="preserve">до 25 июня </w:t>
      </w:r>
      <w:r>
        <w:rPr>
          <w:rFonts w:ascii="Times New Roman" w:hAnsi="Times New Roman" w:cs="Times New Roman"/>
          <w:sz w:val="24"/>
          <w:szCs w:val="24"/>
        </w:rPr>
        <w:t>2023 г.</w:t>
      </w:r>
      <w:r w:rsidR="00F1041A">
        <w:rPr>
          <w:rFonts w:ascii="Times New Roman" w:hAnsi="Times New Roman" w:cs="Times New Roman"/>
          <w:sz w:val="24"/>
          <w:szCs w:val="24"/>
        </w:rPr>
        <w:t>;</w:t>
      </w:r>
    </w:p>
    <w:p w14:paraId="3299F157" w14:textId="292B95B7" w:rsidR="000152B9" w:rsidRPr="002631F9" w:rsidRDefault="005C22A3" w:rsidP="005C22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C22A3">
        <w:rPr>
          <w:rFonts w:ascii="Times New Roman" w:hAnsi="Times New Roman" w:cs="Times New Roman"/>
          <w:sz w:val="24"/>
          <w:szCs w:val="24"/>
        </w:rPr>
        <w:t xml:space="preserve">по итогам года </w:t>
      </w:r>
      <w:r>
        <w:rPr>
          <w:rFonts w:ascii="Times New Roman" w:hAnsi="Times New Roman" w:cs="Times New Roman"/>
          <w:sz w:val="24"/>
          <w:szCs w:val="24"/>
        </w:rPr>
        <w:t>направляется</w:t>
      </w:r>
      <w:r w:rsidRPr="005C22A3">
        <w:rPr>
          <w:rFonts w:ascii="Times New Roman" w:hAnsi="Times New Roman" w:cs="Times New Roman"/>
          <w:sz w:val="24"/>
          <w:szCs w:val="24"/>
        </w:rPr>
        <w:t xml:space="preserve"> </w:t>
      </w:r>
      <w:r w:rsidR="00A56D50">
        <w:rPr>
          <w:rFonts w:ascii="Times New Roman" w:hAnsi="Times New Roman" w:cs="Times New Roman"/>
          <w:sz w:val="24"/>
          <w:szCs w:val="24"/>
        </w:rPr>
        <w:t xml:space="preserve">участниками </w:t>
      </w:r>
      <w:r w:rsidRPr="005C22A3">
        <w:rPr>
          <w:rFonts w:ascii="Times New Roman" w:hAnsi="Times New Roman" w:cs="Times New Roman"/>
          <w:sz w:val="24"/>
          <w:szCs w:val="24"/>
        </w:rPr>
        <w:t>до 20 декабря 2023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6CC54CB" w14:textId="0728ADC0" w:rsidR="000152B9" w:rsidRPr="0029066C" w:rsidRDefault="000152B9" w:rsidP="00661811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 xml:space="preserve"> </w:t>
      </w:r>
      <w:r w:rsidRPr="0029066C">
        <w:rPr>
          <w:rFonts w:ascii="Times New Roman" w:hAnsi="Times New Roman" w:cs="Times New Roman"/>
          <w:b/>
          <w:bCs/>
          <w:sz w:val="24"/>
          <w:szCs w:val="24"/>
        </w:rPr>
        <w:t>3. Порядок и условия проведения конкурса</w:t>
      </w:r>
    </w:p>
    <w:p w14:paraId="77DDE6CE" w14:textId="7116D4C2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 xml:space="preserve"> 3.1. Конкурс объявляется Министерством путем размещения информации на официальном </w:t>
      </w:r>
      <w:r w:rsidR="00323363">
        <w:rPr>
          <w:rFonts w:ascii="Times New Roman" w:hAnsi="Times New Roman" w:cs="Times New Roman"/>
          <w:sz w:val="24"/>
          <w:szCs w:val="24"/>
        </w:rPr>
        <w:t xml:space="preserve">сайте </w:t>
      </w:r>
      <w:r w:rsidR="00323363" w:rsidRPr="007D1D9D">
        <w:rPr>
          <w:rFonts w:ascii="Times New Roman" w:hAnsi="Times New Roman" w:cs="Times New Roman"/>
          <w:color w:val="0000FF"/>
          <w:sz w:val="28"/>
          <w:szCs w:val="28"/>
          <w:u w:val="single"/>
        </w:rPr>
        <w:t>minkultrb.ru</w:t>
      </w:r>
      <w:r w:rsidR="0032336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6EC5EBB" w14:textId="76D70E0B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 xml:space="preserve">3.2. В течение года </w:t>
      </w:r>
      <w:r w:rsidR="0055075F">
        <w:rPr>
          <w:rFonts w:ascii="Times New Roman" w:hAnsi="Times New Roman" w:cs="Times New Roman"/>
          <w:sz w:val="24"/>
          <w:szCs w:val="24"/>
        </w:rPr>
        <w:t>М</w:t>
      </w:r>
      <w:r w:rsidRPr="002631F9">
        <w:rPr>
          <w:rFonts w:ascii="Times New Roman" w:hAnsi="Times New Roman" w:cs="Times New Roman"/>
          <w:sz w:val="24"/>
          <w:szCs w:val="24"/>
        </w:rPr>
        <w:t>инистерством и учреждениями культуры проводится ежедневный мониторинг СМИ</w:t>
      </w:r>
      <w:r w:rsidR="00323363">
        <w:rPr>
          <w:rFonts w:ascii="Times New Roman" w:hAnsi="Times New Roman" w:cs="Times New Roman"/>
          <w:sz w:val="24"/>
          <w:szCs w:val="24"/>
        </w:rPr>
        <w:t xml:space="preserve"> и </w:t>
      </w:r>
      <w:r w:rsidRPr="002631F9">
        <w:rPr>
          <w:rFonts w:ascii="Times New Roman" w:hAnsi="Times New Roman" w:cs="Times New Roman"/>
          <w:sz w:val="24"/>
          <w:szCs w:val="24"/>
        </w:rPr>
        <w:t>соц</w:t>
      </w:r>
      <w:r w:rsidR="00323363">
        <w:rPr>
          <w:rFonts w:ascii="Times New Roman" w:hAnsi="Times New Roman" w:cs="Times New Roman"/>
          <w:sz w:val="24"/>
          <w:szCs w:val="24"/>
        </w:rPr>
        <w:t xml:space="preserve">иальных </w:t>
      </w:r>
      <w:r w:rsidR="002171C1" w:rsidRPr="002631F9">
        <w:rPr>
          <w:rFonts w:ascii="Times New Roman" w:hAnsi="Times New Roman" w:cs="Times New Roman"/>
          <w:sz w:val="24"/>
          <w:szCs w:val="24"/>
        </w:rPr>
        <w:t>сетей</w:t>
      </w:r>
      <w:r w:rsidRPr="002631F9">
        <w:rPr>
          <w:rFonts w:ascii="Times New Roman" w:hAnsi="Times New Roman" w:cs="Times New Roman"/>
          <w:sz w:val="24"/>
          <w:szCs w:val="24"/>
        </w:rPr>
        <w:t>.</w:t>
      </w:r>
    </w:p>
    <w:p w14:paraId="04FAE303" w14:textId="77777777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3.3. Порядок работы комиссии по проведению конкурса (далее - конкурсная комиссия):</w:t>
      </w:r>
    </w:p>
    <w:p w14:paraId="27E38A9C" w14:textId="315D04CF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 xml:space="preserve">3.3.1. Для организации проведения конкурса, подведения его итогов создается конкурсная комиссия, состав которой утверждается приказом </w:t>
      </w:r>
      <w:r w:rsidR="0029066C">
        <w:rPr>
          <w:rFonts w:ascii="Times New Roman" w:hAnsi="Times New Roman" w:cs="Times New Roman"/>
          <w:sz w:val="24"/>
          <w:szCs w:val="24"/>
        </w:rPr>
        <w:t>Министерства</w:t>
      </w:r>
      <w:r w:rsidRPr="002631F9">
        <w:rPr>
          <w:rFonts w:ascii="Times New Roman" w:hAnsi="Times New Roman" w:cs="Times New Roman"/>
          <w:sz w:val="24"/>
          <w:szCs w:val="24"/>
        </w:rPr>
        <w:t>.</w:t>
      </w:r>
    </w:p>
    <w:p w14:paraId="5F495611" w14:textId="77777777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3.3.2. Работа конкурсной комиссии осуществляется в форме заседаний. Председатель конкурсной комиссии, в его отсутствие – заместитель председателя руководит деятельностью конкурсной комиссии, председательствует на заседаниях, организует ее работу, несет персональную ответственность за выполнение возложенных на нее задач.</w:t>
      </w:r>
    </w:p>
    <w:p w14:paraId="1B77AA63" w14:textId="77777777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3.3.3. Конкурсная комиссия правомочна решать вопросы, отнесенные к ее компетенции, если на ее заседании присутствует не менее половины списочного состава членов конкурсной комиссии.</w:t>
      </w:r>
    </w:p>
    <w:p w14:paraId="58D05422" w14:textId="77777777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3.3.4. В случае отсутствия одного из членов конкурсной комиссии по уважительной причине право участия в заседании и принятия решений конкурсной комиссии передается лицу, исполняющему обязанности работника, являющегося членом конкурсной комиссии.</w:t>
      </w:r>
    </w:p>
    <w:p w14:paraId="4B3870B8" w14:textId="77777777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3.3.5. Конкурсная комиссия:</w:t>
      </w:r>
    </w:p>
    <w:p w14:paraId="4F4930EA" w14:textId="77777777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- рассматривает для участия в конкурсе многожанровые публикаци</w:t>
      </w:r>
      <w:r w:rsidR="00323363">
        <w:rPr>
          <w:rFonts w:ascii="Times New Roman" w:hAnsi="Times New Roman" w:cs="Times New Roman"/>
          <w:sz w:val="24"/>
          <w:szCs w:val="24"/>
        </w:rPr>
        <w:t xml:space="preserve">и о культурных </w:t>
      </w:r>
      <w:proofErr w:type="gramStart"/>
      <w:r w:rsidR="00323363">
        <w:rPr>
          <w:rFonts w:ascii="Times New Roman" w:hAnsi="Times New Roman" w:cs="Times New Roman"/>
          <w:sz w:val="24"/>
          <w:szCs w:val="24"/>
        </w:rPr>
        <w:t>событиях  в</w:t>
      </w:r>
      <w:proofErr w:type="gramEnd"/>
      <w:r w:rsidR="00323363">
        <w:rPr>
          <w:rFonts w:ascii="Times New Roman" w:hAnsi="Times New Roman" w:cs="Times New Roman"/>
          <w:sz w:val="24"/>
          <w:szCs w:val="24"/>
        </w:rPr>
        <w:t xml:space="preserve"> СМИ и </w:t>
      </w:r>
      <w:r w:rsidRPr="002631F9">
        <w:rPr>
          <w:rFonts w:ascii="Times New Roman" w:hAnsi="Times New Roman" w:cs="Times New Roman"/>
          <w:sz w:val="24"/>
          <w:szCs w:val="24"/>
        </w:rPr>
        <w:t>соц</w:t>
      </w:r>
      <w:r w:rsidR="00323363">
        <w:rPr>
          <w:rFonts w:ascii="Times New Roman" w:hAnsi="Times New Roman" w:cs="Times New Roman"/>
          <w:sz w:val="24"/>
          <w:szCs w:val="24"/>
        </w:rPr>
        <w:t xml:space="preserve">иальных </w:t>
      </w:r>
      <w:r w:rsidRPr="002631F9">
        <w:rPr>
          <w:rFonts w:ascii="Times New Roman" w:hAnsi="Times New Roman" w:cs="Times New Roman"/>
          <w:sz w:val="24"/>
          <w:szCs w:val="24"/>
        </w:rPr>
        <w:t>сетях.</w:t>
      </w:r>
    </w:p>
    <w:p w14:paraId="45E65454" w14:textId="77777777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- оценивает материалы участников конкурса их соответствие тематике, целям и задачам конкурса:</w:t>
      </w:r>
    </w:p>
    <w:p w14:paraId="303DF3C2" w14:textId="0765164F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 xml:space="preserve">- определяет победителей конкурса по номинациям, предусмотренным </w:t>
      </w:r>
      <w:r w:rsidR="00EB4C29">
        <w:rPr>
          <w:rFonts w:ascii="Times New Roman" w:hAnsi="Times New Roman" w:cs="Times New Roman"/>
          <w:sz w:val="24"/>
          <w:szCs w:val="24"/>
        </w:rPr>
        <w:t>п.</w:t>
      </w:r>
      <w:r w:rsidRPr="002631F9">
        <w:rPr>
          <w:rFonts w:ascii="Times New Roman" w:hAnsi="Times New Roman" w:cs="Times New Roman"/>
          <w:sz w:val="24"/>
          <w:szCs w:val="24"/>
        </w:rPr>
        <w:t xml:space="preserve">п. </w:t>
      </w:r>
      <w:r w:rsidR="00EB4C29">
        <w:rPr>
          <w:rFonts w:ascii="Times New Roman" w:hAnsi="Times New Roman" w:cs="Times New Roman"/>
          <w:sz w:val="24"/>
          <w:szCs w:val="24"/>
        </w:rPr>
        <w:t>2.2</w:t>
      </w:r>
      <w:r w:rsidRPr="002631F9">
        <w:rPr>
          <w:rFonts w:ascii="Times New Roman" w:hAnsi="Times New Roman" w:cs="Times New Roman"/>
          <w:sz w:val="24"/>
          <w:szCs w:val="24"/>
        </w:rPr>
        <w:t>. настоящего Положения.</w:t>
      </w:r>
    </w:p>
    <w:p w14:paraId="53BD19C4" w14:textId="77777777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3.3.6. Решение конкурсной комиссии оформляется протоколом, подписывается председательствующим на заседании конкурсной комиссии, секретарем конкурсной комиссии и направляется членам конкурсной комиссии и участникам конкурса в течение 3 рабочих дней со дня подписания протокола.</w:t>
      </w:r>
    </w:p>
    <w:p w14:paraId="18924833" w14:textId="77777777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3.3.7. Секретарь конкурсной комиссии:</w:t>
      </w:r>
    </w:p>
    <w:p w14:paraId="3EE897C1" w14:textId="1FD0E689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- обеспечивает размещение информации о деятельности конкурсной комиссии, повестке дня, дате и времени проведения заседаний на официальном сайте Министерства;</w:t>
      </w:r>
    </w:p>
    <w:p w14:paraId="7C12AF09" w14:textId="77777777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- информирует членов конкурсной комиссии о дате, времени, месте и повестке заседания конкурсной комиссии;</w:t>
      </w:r>
    </w:p>
    <w:p w14:paraId="73D1E9FF" w14:textId="77777777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- осуществляет учет и хранение документов конкурсной комиссии;</w:t>
      </w:r>
    </w:p>
    <w:p w14:paraId="570AD40C" w14:textId="77777777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- направляет протоколы заседаний конкурсной комиссии членам конкурсной комиссии и участникам конкурса.</w:t>
      </w:r>
    </w:p>
    <w:p w14:paraId="5575A64D" w14:textId="13ED15EF" w:rsidR="000152B9" w:rsidRPr="002631F9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31F9">
        <w:rPr>
          <w:rFonts w:ascii="Times New Roman" w:hAnsi="Times New Roman" w:cs="Times New Roman"/>
          <w:sz w:val="24"/>
          <w:szCs w:val="24"/>
        </w:rPr>
        <w:t>3.4. Информация об итогах конкурса в течение 10 рабочих дней со дня подписания протокола конкурсной комиссией размещается на официальном сайте Министерства.</w:t>
      </w:r>
    </w:p>
    <w:p w14:paraId="1D79BEED" w14:textId="77777777" w:rsidR="00282228" w:rsidRPr="002631F9" w:rsidRDefault="00282228" w:rsidP="007037D3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59B34A6C" w14:textId="6FEB0577" w:rsidR="0029066C" w:rsidRPr="008939AF" w:rsidRDefault="00A259CB" w:rsidP="007037D3">
      <w:pPr>
        <w:spacing w:after="0" w:line="240" w:lineRule="auto"/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939AF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 xml:space="preserve">Приложение </w:t>
      </w:r>
    </w:p>
    <w:p w14:paraId="177523B1" w14:textId="51A0C692" w:rsidR="0029066C" w:rsidRPr="0029066C" w:rsidRDefault="00A259CB" w:rsidP="0029066C">
      <w:pPr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 w:rsidRPr="0029066C">
        <w:rPr>
          <w:rFonts w:ascii="Times New Roman" w:hAnsi="Times New Roman" w:cs="Times New Roman"/>
          <w:iCs/>
          <w:sz w:val="24"/>
          <w:szCs w:val="24"/>
        </w:rPr>
        <w:t>к Положению</w:t>
      </w:r>
      <w:r w:rsidR="0029066C" w:rsidRPr="0029066C">
        <w:rPr>
          <w:rFonts w:ascii="Times New Roman" w:hAnsi="Times New Roman" w:cs="Times New Roman"/>
          <w:sz w:val="24"/>
          <w:szCs w:val="24"/>
        </w:rPr>
        <w:t xml:space="preserve"> о порядке проведения ежегодного творческого конкурса среди</w:t>
      </w:r>
    </w:p>
    <w:p w14:paraId="02044162" w14:textId="291573A2" w:rsidR="00A259CB" w:rsidRPr="0029066C" w:rsidRDefault="0029066C" w:rsidP="0029066C">
      <w:pPr>
        <w:spacing w:after="0" w:line="240" w:lineRule="auto"/>
        <w:ind w:left="5670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29066C">
        <w:rPr>
          <w:rFonts w:ascii="Times New Roman" w:hAnsi="Times New Roman" w:cs="Times New Roman"/>
          <w:sz w:val="24"/>
          <w:szCs w:val="24"/>
        </w:rPr>
        <w:t>средств массовой информации и блогеров «Со</w:t>
      </w:r>
      <w:r w:rsidR="00C7318C">
        <w:rPr>
          <w:rFonts w:ascii="Times New Roman" w:hAnsi="Times New Roman" w:cs="Times New Roman"/>
          <w:sz w:val="24"/>
          <w:szCs w:val="24"/>
        </w:rPr>
        <w:t>е</w:t>
      </w:r>
      <w:r w:rsidRPr="0029066C">
        <w:rPr>
          <w:rFonts w:ascii="Times New Roman" w:hAnsi="Times New Roman" w:cs="Times New Roman"/>
          <w:sz w:val="24"/>
          <w:szCs w:val="24"/>
        </w:rPr>
        <w:t>л»</w:t>
      </w:r>
    </w:p>
    <w:p w14:paraId="784CF9EE" w14:textId="77777777" w:rsidR="00282228" w:rsidRPr="002631F9" w:rsidRDefault="00282228" w:rsidP="007037D3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3C1D1B8C" w14:textId="77777777" w:rsidR="00282228" w:rsidRPr="002631F9" w:rsidRDefault="00282228" w:rsidP="007037D3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43B68C9F" w14:textId="77777777" w:rsidR="002A10C4" w:rsidRPr="001B1DAF" w:rsidRDefault="002A10C4" w:rsidP="007037D3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000000"/>
        </w:rPr>
      </w:pPr>
      <w:r w:rsidRPr="001B1DAF">
        <w:rPr>
          <w:b/>
          <w:color w:val="000000"/>
        </w:rPr>
        <w:t>ЗАЯВКА</w:t>
      </w:r>
    </w:p>
    <w:p w14:paraId="7D65EE8B" w14:textId="77777777" w:rsidR="00FF3972" w:rsidRDefault="002A10C4" w:rsidP="00703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1D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участие в творческом к</w:t>
      </w:r>
      <w:r w:rsidRPr="001B1DAF">
        <w:rPr>
          <w:rFonts w:ascii="Times New Roman" w:hAnsi="Times New Roman" w:cs="Times New Roman"/>
          <w:b/>
          <w:sz w:val="24"/>
          <w:szCs w:val="24"/>
        </w:rPr>
        <w:t xml:space="preserve">онкурсе среди средств массовой информации и </w:t>
      </w:r>
    </w:p>
    <w:p w14:paraId="4D3D8388" w14:textId="05A9B20E" w:rsidR="002A10C4" w:rsidRPr="001B1DAF" w:rsidRDefault="002A10C4" w:rsidP="00703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1DAF">
        <w:rPr>
          <w:rFonts w:ascii="Times New Roman" w:hAnsi="Times New Roman" w:cs="Times New Roman"/>
          <w:b/>
          <w:sz w:val="24"/>
          <w:szCs w:val="24"/>
        </w:rPr>
        <w:t>блогеров «Со</w:t>
      </w:r>
      <w:r w:rsidR="00C7318C">
        <w:rPr>
          <w:rFonts w:ascii="Times New Roman" w:hAnsi="Times New Roman" w:cs="Times New Roman"/>
          <w:b/>
          <w:sz w:val="24"/>
          <w:szCs w:val="24"/>
        </w:rPr>
        <w:t>е</w:t>
      </w:r>
      <w:r w:rsidRPr="001B1DAF">
        <w:rPr>
          <w:rFonts w:ascii="Times New Roman" w:hAnsi="Times New Roman" w:cs="Times New Roman"/>
          <w:b/>
          <w:sz w:val="24"/>
          <w:szCs w:val="24"/>
        </w:rPr>
        <w:t>л»</w:t>
      </w:r>
    </w:p>
    <w:p w14:paraId="4BEBD518" w14:textId="77777777" w:rsidR="002A10C4" w:rsidRPr="001B1DAF" w:rsidRDefault="002A10C4" w:rsidP="007037D3">
      <w:pPr>
        <w:shd w:val="clear" w:color="auto" w:fill="FFFFFF"/>
        <w:spacing w:after="0" w:line="240" w:lineRule="auto"/>
        <w:jc w:val="center"/>
        <w:rPr>
          <w:color w:val="000000"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8"/>
        <w:gridCol w:w="2576"/>
        <w:gridCol w:w="14"/>
        <w:gridCol w:w="4347"/>
        <w:gridCol w:w="1985"/>
      </w:tblGrid>
      <w:tr w:rsidR="002A10C4" w:rsidRPr="001B1DAF" w14:paraId="48B24528" w14:textId="77777777" w:rsidTr="0029066C">
        <w:trPr>
          <w:trHeight w:val="229"/>
        </w:trPr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AC7A5" w14:textId="77777777" w:rsidR="002A10C4" w:rsidRPr="001B1DAF" w:rsidRDefault="002A10C4" w:rsidP="007037D3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9DB30" w14:textId="77777777" w:rsidR="002A10C4" w:rsidRPr="001B1DAF" w:rsidRDefault="002A10C4" w:rsidP="00703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6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A7689" w14:textId="77777777"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10C4" w:rsidRPr="001B1DAF" w14:paraId="71FA305A" w14:textId="77777777" w:rsidTr="0029066C">
        <w:trPr>
          <w:trHeight w:val="229"/>
        </w:trPr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3E2C6" w14:textId="77777777" w:rsidR="002A10C4" w:rsidRPr="001B1DAF" w:rsidRDefault="002A10C4" w:rsidP="007037D3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FBE90" w14:textId="77777777" w:rsidR="002A10C4" w:rsidRPr="001B1DAF" w:rsidRDefault="002A10C4" w:rsidP="00703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 (моб.)</w:t>
            </w:r>
          </w:p>
        </w:tc>
        <w:tc>
          <w:tcPr>
            <w:tcW w:w="6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E853B" w14:textId="77777777"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10C4" w:rsidRPr="001B1DAF" w14:paraId="215EC214" w14:textId="77777777" w:rsidTr="0029066C">
        <w:trPr>
          <w:trHeight w:val="225"/>
        </w:trPr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DD9B8" w14:textId="77777777" w:rsidR="002A10C4" w:rsidRPr="001B1DAF" w:rsidRDefault="002A10C4" w:rsidP="007037D3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62668" w14:textId="77777777" w:rsidR="002A10C4" w:rsidRPr="001B1DAF" w:rsidRDefault="002A10C4" w:rsidP="00703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6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C5752" w14:textId="77777777"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10C4" w:rsidRPr="001B1DAF" w14:paraId="6AE76A1C" w14:textId="77777777" w:rsidTr="0029066C">
        <w:trPr>
          <w:trHeight w:val="229"/>
        </w:trPr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3236" w14:textId="77777777" w:rsidR="002A10C4" w:rsidRPr="001B1DAF" w:rsidRDefault="002A10C4" w:rsidP="007037D3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B1D42" w14:textId="77777777" w:rsidR="002A10C4" w:rsidRPr="001B1DAF" w:rsidRDefault="002A10C4" w:rsidP="00703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работы</w:t>
            </w:r>
          </w:p>
        </w:tc>
        <w:tc>
          <w:tcPr>
            <w:tcW w:w="6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E2612" w14:textId="77777777"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10C4" w:rsidRPr="001B1DAF" w14:paraId="0122CA62" w14:textId="77777777" w:rsidTr="0029066C">
        <w:trPr>
          <w:trHeight w:val="225"/>
        </w:trPr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B1C0" w14:textId="77777777" w:rsidR="002A10C4" w:rsidRPr="001B1DAF" w:rsidRDefault="002A10C4" w:rsidP="007037D3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5FD12" w14:textId="77777777"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6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A9213" w14:textId="77777777" w:rsidR="002A10C4" w:rsidRPr="001B1DAF" w:rsidRDefault="002A10C4" w:rsidP="00703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10C4" w:rsidRPr="001B1DAF" w14:paraId="06733116" w14:textId="77777777" w:rsidTr="0029066C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BF29" w14:textId="77777777" w:rsidR="002A10C4" w:rsidRPr="001B1DAF" w:rsidRDefault="002A10C4" w:rsidP="007037D3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4C28" w14:textId="77777777" w:rsidR="002A10C4" w:rsidRPr="001B1DAF" w:rsidRDefault="002A10C4" w:rsidP="007037D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>Номинация</w:t>
            </w:r>
          </w:p>
        </w:tc>
        <w:tc>
          <w:tcPr>
            <w:tcW w:w="6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6BB7" w14:textId="77777777"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10C4" w:rsidRPr="001B1DAF" w14:paraId="00FE8F66" w14:textId="77777777" w:rsidTr="0029066C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ED829" w14:textId="77777777" w:rsidR="002A10C4" w:rsidRPr="001B1DAF" w:rsidRDefault="002A10C4" w:rsidP="007037D3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75516" w14:textId="59B55926" w:rsidR="002A10C4" w:rsidRPr="001B1DAF" w:rsidRDefault="002A10C4" w:rsidP="007037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D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="008754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имено</w:t>
            </w:r>
            <w:r w:rsidRPr="001B1D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вание работы</w:t>
            </w:r>
          </w:p>
          <w:p w14:paraId="0BF8360A" w14:textId="77777777" w:rsidR="002A10C4" w:rsidRPr="001B1DAF" w:rsidRDefault="002A10C4" w:rsidP="007037D3">
            <w:pPr>
              <w:spacing w:after="0" w:line="240" w:lineRule="auto"/>
              <w:ind w:left="-5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 указанием даты выхода)</w:t>
            </w:r>
          </w:p>
        </w:tc>
        <w:tc>
          <w:tcPr>
            <w:tcW w:w="43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3DD9A6" w14:textId="77777777" w:rsidR="002A10C4" w:rsidRPr="001B1DAF" w:rsidRDefault="002A10C4" w:rsidP="00703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Краткая аннотация материала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D3A219" w14:textId="77777777" w:rsidR="002A10C4" w:rsidRPr="001B1DAF" w:rsidRDefault="002A10C4" w:rsidP="00703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>Ссылка</w:t>
            </w:r>
          </w:p>
        </w:tc>
      </w:tr>
      <w:tr w:rsidR="002A10C4" w:rsidRPr="001B1DAF" w14:paraId="143B3195" w14:textId="77777777" w:rsidTr="0029066C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FE856" w14:textId="77777777" w:rsidR="002A10C4" w:rsidRPr="001B1DAF" w:rsidRDefault="002A10C4" w:rsidP="007037D3">
            <w:pPr>
              <w:spacing w:after="0" w:line="240" w:lineRule="auto"/>
              <w:ind w:right="-1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7.1 </w:t>
            </w:r>
          </w:p>
        </w:tc>
        <w:tc>
          <w:tcPr>
            <w:tcW w:w="2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11280" w14:textId="77777777" w:rsidR="002A10C4" w:rsidRPr="001B1DAF" w:rsidRDefault="002A10C4" w:rsidP="007037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0FF5C9E" w14:textId="77777777"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1F90E202" w14:textId="77777777"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10C4" w:rsidRPr="001B1DAF" w14:paraId="3F4AF208" w14:textId="77777777" w:rsidTr="0029066C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9E637" w14:textId="77777777" w:rsidR="002A10C4" w:rsidRPr="001B1DAF" w:rsidRDefault="002A10C4" w:rsidP="007037D3">
            <w:pPr>
              <w:spacing w:after="0" w:line="240" w:lineRule="auto"/>
              <w:ind w:right="-1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19197" w14:textId="77777777" w:rsidR="002A10C4" w:rsidRPr="001B1DAF" w:rsidRDefault="002A10C4" w:rsidP="007037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5AB1DE0" w14:textId="77777777"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40A61A47" w14:textId="77777777"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10C4" w:rsidRPr="001B1DAF" w14:paraId="0C9B22FE" w14:textId="77777777" w:rsidTr="0029066C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E763" w14:textId="77777777" w:rsidR="002A10C4" w:rsidRPr="001B1DAF" w:rsidRDefault="002A10C4" w:rsidP="007037D3">
            <w:pPr>
              <w:spacing w:after="0" w:line="240" w:lineRule="auto"/>
              <w:ind w:right="-1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08993" w14:textId="77777777" w:rsidR="002A10C4" w:rsidRPr="001B1DAF" w:rsidRDefault="002A10C4" w:rsidP="007037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1EA8041" w14:textId="77777777"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3C470BC4" w14:textId="77777777"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69A1402" w14:textId="77777777" w:rsidR="002A10C4" w:rsidRPr="001B1DAF" w:rsidRDefault="002A10C4" w:rsidP="007037D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FE713C" w14:textId="77777777" w:rsidR="002A10C4" w:rsidRPr="001B1DAF" w:rsidRDefault="002A10C4" w:rsidP="007037D3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1B1DAF">
        <w:rPr>
          <w:color w:val="000000"/>
        </w:rPr>
        <w:t>С условиями конкурса ознакомлен(а) и согласен(а).</w:t>
      </w:r>
    </w:p>
    <w:p w14:paraId="6F4AE2D6" w14:textId="77777777" w:rsidR="002A10C4" w:rsidRPr="001B1DAF" w:rsidRDefault="002A10C4" w:rsidP="007037D3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14:paraId="26ED15FE" w14:textId="77777777" w:rsidR="002A10C4" w:rsidRPr="001B1DAF" w:rsidRDefault="002A10C4" w:rsidP="007037D3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14:paraId="70717AA0" w14:textId="125F3652" w:rsidR="002A10C4" w:rsidRPr="001B1DAF" w:rsidRDefault="002A10C4" w:rsidP="007037D3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1B1DAF">
        <w:rPr>
          <w:color w:val="000000"/>
        </w:rPr>
        <w:t>Дата подачи заявки «___» ___________ 202</w:t>
      </w:r>
      <w:r w:rsidR="00B30EAB">
        <w:rPr>
          <w:color w:val="000000"/>
        </w:rPr>
        <w:t xml:space="preserve">3 </w:t>
      </w:r>
      <w:r w:rsidRPr="001B1DAF">
        <w:rPr>
          <w:color w:val="000000"/>
        </w:rPr>
        <w:t>г.</w:t>
      </w:r>
    </w:p>
    <w:p w14:paraId="4C7A45A9" w14:textId="77777777" w:rsidR="002A10C4" w:rsidRPr="001B1DAF" w:rsidRDefault="002A10C4" w:rsidP="007037D3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14:paraId="09CF2FDA" w14:textId="77777777" w:rsidR="002A10C4" w:rsidRPr="001B1DAF" w:rsidRDefault="002A10C4" w:rsidP="007037D3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1B1DAF">
        <w:rPr>
          <w:color w:val="000000"/>
        </w:rPr>
        <w:t>Подпись ______________________ (Ф.И.О.)</w:t>
      </w:r>
    </w:p>
    <w:p w14:paraId="6C6B6E4C" w14:textId="725E752D" w:rsidR="004942CD" w:rsidRDefault="004942CD" w:rsidP="00703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9FC652" w14:textId="044CF2CD" w:rsidR="00DA79B8" w:rsidRPr="00367DBE" w:rsidRDefault="00DA79B8" w:rsidP="00DA79B8">
      <w:pPr>
        <w:pStyle w:val="a4"/>
        <w:shd w:val="clear" w:color="auto" w:fill="FFFFFF"/>
        <w:spacing w:before="0" w:beforeAutospacing="0" w:after="0" w:afterAutospacing="0"/>
        <w:textAlignment w:val="baseline"/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 xml:space="preserve">Примечание: </w:t>
      </w:r>
      <w:r w:rsidRPr="00367DBE">
        <w:rPr>
          <w:i/>
          <w:color w:val="000000"/>
          <w:sz w:val="20"/>
          <w:szCs w:val="20"/>
        </w:rPr>
        <w:t>По итогам 1</w:t>
      </w:r>
      <w:r>
        <w:rPr>
          <w:i/>
          <w:color w:val="000000"/>
          <w:sz w:val="20"/>
          <w:szCs w:val="20"/>
        </w:rPr>
        <w:t xml:space="preserve">-го </w:t>
      </w:r>
      <w:r w:rsidRPr="00367DBE">
        <w:rPr>
          <w:i/>
          <w:color w:val="000000"/>
          <w:sz w:val="20"/>
          <w:szCs w:val="20"/>
        </w:rPr>
        <w:t>полугод</w:t>
      </w:r>
      <w:r>
        <w:rPr>
          <w:i/>
          <w:color w:val="000000"/>
          <w:sz w:val="20"/>
          <w:szCs w:val="20"/>
        </w:rPr>
        <w:t>и</w:t>
      </w:r>
      <w:r w:rsidRPr="00367DBE">
        <w:rPr>
          <w:i/>
          <w:color w:val="000000"/>
          <w:sz w:val="20"/>
          <w:szCs w:val="20"/>
        </w:rPr>
        <w:t>я заявка направляется до 25 июня, а п</w:t>
      </w:r>
      <w:r>
        <w:rPr>
          <w:i/>
          <w:color w:val="000000"/>
          <w:sz w:val="20"/>
          <w:szCs w:val="20"/>
        </w:rPr>
        <w:t>о итогам года до 20 декабря 2023</w:t>
      </w:r>
      <w:r w:rsidRPr="00367DBE">
        <w:rPr>
          <w:i/>
          <w:color w:val="000000"/>
          <w:sz w:val="20"/>
          <w:szCs w:val="20"/>
        </w:rPr>
        <w:t xml:space="preserve"> года</w:t>
      </w:r>
      <w:r w:rsidR="0054385E">
        <w:rPr>
          <w:i/>
          <w:color w:val="000000"/>
          <w:sz w:val="20"/>
          <w:szCs w:val="20"/>
        </w:rPr>
        <w:t xml:space="preserve">. Приложить копии документов: паспорт лицевая и прописка, </w:t>
      </w:r>
      <w:proofErr w:type="spellStart"/>
      <w:r w:rsidR="0054385E">
        <w:rPr>
          <w:i/>
          <w:color w:val="000000"/>
          <w:sz w:val="20"/>
          <w:szCs w:val="20"/>
        </w:rPr>
        <w:t>инн</w:t>
      </w:r>
      <w:proofErr w:type="spellEnd"/>
      <w:r w:rsidR="0054385E">
        <w:rPr>
          <w:i/>
          <w:color w:val="000000"/>
          <w:sz w:val="20"/>
          <w:szCs w:val="20"/>
        </w:rPr>
        <w:t xml:space="preserve">, </w:t>
      </w:r>
      <w:proofErr w:type="spellStart"/>
      <w:r w:rsidR="0054385E">
        <w:rPr>
          <w:i/>
          <w:color w:val="000000"/>
          <w:sz w:val="20"/>
          <w:szCs w:val="20"/>
        </w:rPr>
        <w:t>снилс</w:t>
      </w:r>
      <w:proofErr w:type="spellEnd"/>
      <w:r w:rsidR="0054385E">
        <w:rPr>
          <w:i/>
          <w:color w:val="000000"/>
          <w:sz w:val="20"/>
          <w:szCs w:val="20"/>
        </w:rPr>
        <w:t xml:space="preserve">. </w:t>
      </w:r>
      <w:bookmarkStart w:id="0" w:name="_GoBack"/>
      <w:bookmarkEnd w:id="0"/>
      <w:r w:rsidRPr="00367DBE">
        <w:rPr>
          <w:i/>
          <w:color w:val="000000"/>
          <w:sz w:val="20"/>
          <w:szCs w:val="20"/>
        </w:rPr>
        <w:t xml:space="preserve"> </w:t>
      </w:r>
    </w:p>
    <w:p w14:paraId="2CC23609" w14:textId="77777777" w:rsidR="00DA79B8" w:rsidRPr="001B1DAF" w:rsidRDefault="00DA79B8" w:rsidP="00703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DA79B8" w:rsidRPr="001B1DAF" w:rsidSect="00661811">
      <w:pgSz w:w="11906" w:h="16838"/>
      <w:pgMar w:top="1276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693081"/>
    <w:multiLevelType w:val="hybridMultilevel"/>
    <w:tmpl w:val="74EA94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F53CAB"/>
    <w:multiLevelType w:val="hybridMultilevel"/>
    <w:tmpl w:val="4420D13A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2B9"/>
    <w:rsid w:val="000152B9"/>
    <w:rsid w:val="000B0513"/>
    <w:rsid w:val="000B0968"/>
    <w:rsid w:val="000F524A"/>
    <w:rsid w:val="00114AC9"/>
    <w:rsid w:val="001B1DAF"/>
    <w:rsid w:val="001E4D42"/>
    <w:rsid w:val="002171C1"/>
    <w:rsid w:val="002631F9"/>
    <w:rsid w:val="00282228"/>
    <w:rsid w:val="0029066C"/>
    <w:rsid w:val="002A10C4"/>
    <w:rsid w:val="002A54D8"/>
    <w:rsid w:val="002B4415"/>
    <w:rsid w:val="002C5139"/>
    <w:rsid w:val="002D24D0"/>
    <w:rsid w:val="00323363"/>
    <w:rsid w:val="00342BCC"/>
    <w:rsid w:val="003518AC"/>
    <w:rsid w:val="00375ADB"/>
    <w:rsid w:val="003B1870"/>
    <w:rsid w:val="00480F1A"/>
    <w:rsid w:val="0048312B"/>
    <w:rsid w:val="004942CD"/>
    <w:rsid w:val="004E7515"/>
    <w:rsid w:val="0054385E"/>
    <w:rsid w:val="0055075F"/>
    <w:rsid w:val="00590C32"/>
    <w:rsid w:val="005B0D9E"/>
    <w:rsid w:val="005C22A3"/>
    <w:rsid w:val="005C4C9D"/>
    <w:rsid w:val="005E6486"/>
    <w:rsid w:val="00642E7D"/>
    <w:rsid w:val="00656F03"/>
    <w:rsid w:val="0066160E"/>
    <w:rsid w:val="00661811"/>
    <w:rsid w:val="006912E3"/>
    <w:rsid w:val="007037D3"/>
    <w:rsid w:val="007D1D9D"/>
    <w:rsid w:val="0083252A"/>
    <w:rsid w:val="00855D66"/>
    <w:rsid w:val="008754D5"/>
    <w:rsid w:val="00887E5A"/>
    <w:rsid w:val="008939AF"/>
    <w:rsid w:val="00907338"/>
    <w:rsid w:val="0092478A"/>
    <w:rsid w:val="009F5BF0"/>
    <w:rsid w:val="00A259CB"/>
    <w:rsid w:val="00A37F21"/>
    <w:rsid w:val="00A56D50"/>
    <w:rsid w:val="00B047E8"/>
    <w:rsid w:val="00B30EAB"/>
    <w:rsid w:val="00B873A5"/>
    <w:rsid w:val="00C7318C"/>
    <w:rsid w:val="00CD21EF"/>
    <w:rsid w:val="00CD29E8"/>
    <w:rsid w:val="00CE46ED"/>
    <w:rsid w:val="00D105C6"/>
    <w:rsid w:val="00D3723A"/>
    <w:rsid w:val="00D810C1"/>
    <w:rsid w:val="00D92626"/>
    <w:rsid w:val="00DA79B8"/>
    <w:rsid w:val="00DC2994"/>
    <w:rsid w:val="00E52D6D"/>
    <w:rsid w:val="00EB4C29"/>
    <w:rsid w:val="00EC71F4"/>
    <w:rsid w:val="00EE56B5"/>
    <w:rsid w:val="00EF69C4"/>
    <w:rsid w:val="00F1041A"/>
    <w:rsid w:val="00F860BF"/>
    <w:rsid w:val="00FF3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02BEB"/>
  <w15:docId w15:val="{53ABC8A0-DDA0-434E-91E2-D150AF455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54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59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rmal (Web)"/>
    <w:basedOn w:val="a"/>
    <w:semiHidden/>
    <w:unhideWhenUsed/>
    <w:rsid w:val="002A10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948</Words>
  <Characters>5410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5</cp:revision>
  <cp:lastPrinted>2022-06-07T10:08:00Z</cp:lastPrinted>
  <dcterms:created xsi:type="dcterms:W3CDTF">2023-06-01T06:39:00Z</dcterms:created>
  <dcterms:modified xsi:type="dcterms:W3CDTF">2023-06-08T01:54:00Z</dcterms:modified>
</cp:coreProperties>
</file>