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1DDF" w:rsidRDefault="00741DDF" w:rsidP="00741DDF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Министерство культуры Республики Бурятия – </w:t>
      </w:r>
    </w:p>
    <w:p w:rsidR="00741DDF" w:rsidRDefault="00741DDF" w:rsidP="00741DDF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организатору конкурса на издание книг, </w:t>
      </w:r>
    </w:p>
    <w:p w:rsidR="005B01A1" w:rsidRDefault="00741DDF" w:rsidP="00741DDF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посвященных 300-летию города Кяхта</w:t>
      </w:r>
    </w:p>
    <w:p w:rsidR="00741DDF" w:rsidRDefault="00741DDF" w:rsidP="00741DDF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AD4815" w:rsidRDefault="00DC150E" w:rsidP="00AD4815">
      <w:pPr>
        <w:contextualSpacing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="00AD4815">
        <w:rPr>
          <w:rFonts w:ascii="Times New Roman" w:hAnsi="Times New Roman" w:cs="Times New Roman"/>
          <w:sz w:val="24"/>
          <w:szCs w:val="24"/>
        </w:rPr>
        <w:t>т: _</w:t>
      </w:r>
      <w:r w:rsidR="00741DDF">
        <w:rPr>
          <w:rFonts w:ascii="Times New Roman" w:hAnsi="Times New Roman" w:cs="Times New Roman"/>
          <w:sz w:val="24"/>
          <w:szCs w:val="24"/>
        </w:rPr>
        <w:t>_______________________________________</w:t>
      </w:r>
    </w:p>
    <w:p w:rsidR="00AD4815" w:rsidRPr="00AD4815" w:rsidRDefault="00AD4815" w:rsidP="00AD4815">
      <w:pPr>
        <w:contextualSpacing/>
        <w:jc w:val="right"/>
        <w:rPr>
          <w:rFonts w:ascii="Times New Roman" w:hAnsi="Times New Roman" w:cs="Times New Roman"/>
          <w:sz w:val="16"/>
          <w:szCs w:val="16"/>
        </w:rPr>
      </w:pPr>
      <w:r w:rsidRPr="00AD4815">
        <w:rPr>
          <w:rFonts w:ascii="Times New Roman" w:hAnsi="Times New Roman" w:cs="Times New Roman"/>
          <w:sz w:val="16"/>
          <w:szCs w:val="16"/>
        </w:rPr>
        <w:t>полное наименование юридического лица</w:t>
      </w:r>
    </w:p>
    <w:p w:rsidR="00741DDF" w:rsidRDefault="00DC150E" w:rsidP="00741DDF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Адрес </w:t>
      </w:r>
      <w:r w:rsidR="00AD4815">
        <w:rPr>
          <w:rFonts w:ascii="Times New Roman" w:hAnsi="Times New Roman" w:cs="Times New Roman"/>
          <w:sz w:val="24"/>
          <w:szCs w:val="24"/>
        </w:rPr>
        <w:t xml:space="preserve">государственной </w:t>
      </w:r>
      <w:r>
        <w:rPr>
          <w:rFonts w:ascii="Times New Roman" w:hAnsi="Times New Roman" w:cs="Times New Roman"/>
          <w:sz w:val="24"/>
          <w:szCs w:val="24"/>
        </w:rPr>
        <w:t>регистрации: ______________________________________</w:t>
      </w:r>
    </w:p>
    <w:p w:rsidR="00EC03ED" w:rsidRDefault="00EC03ED" w:rsidP="003F23BC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Телефон: ______________________________________</w:t>
      </w:r>
    </w:p>
    <w:p w:rsidR="003F23BC" w:rsidRDefault="003F23BC" w:rsidP="003F23BC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Электронный адрес: ______________________________________</w:t>
      </w:r>
    </w:p>
    <w:p w:rsidR="003F23BC" w:rsidRDefault="003F23BC" w:rsidP="003F23BC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3F23BC" w:rsidRDefault="003F23BC" w:rsidP="003F23BC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СОГЛАСИЕ НА ИЗДАНИЕ ПРОИЗВЕДЕНИЯ</w:t>
      </w:r>
    </w:p>
    <w:p w:rsidR="00AD4815" w:rsidRDefault="00AD4815" w:rsidP="00AD4815">
      <w:pPr>
        <w:spacing w:line="36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Правообладатель </w:t>
      </w:r>
      <w:r w:rsidR="00B60AD1">
        <w:rPr>
          <w:rFonts w:ascii="Times New Roman" w:hAnsi="Times New Roman" w:cs="Times New Roman"/>
          <w:sz w:val="24"/>
          <w:szCs w:val="24"/>
        </w:rPr>
        <w:t>_</w:t>
      </w:r>
      <w:r w:rsidR="003F23BC">
        <w:rPr>
          <w:rFonts w:ascii="Times New Roman" w:hAnsi="Times New Roman" w:cs="Times New Roman"/>
          <w:sz w:val="24"/>
          <w:szCs w:val="24"/>
        </w:rPr>
        <w:t>_</w:t>
      </w:r>
      <w:r w:rsidR="00EE32E0">
        <w:rPr>
          <w:rFonts w:ascii="Times New Roman" w:hAnsi="Times New Roman" w:cs="Times New Roman"/>
          <w:sz w:val="24"/>
          <w:szCs w:val="24"/>
        </w:rPr>
        <w:t>_________</w:t>
      </w:r>
      <w:r w:rsidR="003F23BC">
        <w:rPr>
          <w:rFonts w:ascii="Times New Roman" w:hAnsi="Times New Roman" w:cs="Times New Roman"/>
          <w:sz w:val="24"/>
          <w:szCs w:val="24"/>
        </w:rPr>
        <w:t>_________________________________________________________</w:t>
      </w:r>
    </w:p>
    <w:p w:rsidR="00AD4815" w:rsidRDefault="00AD4815" w:rsidP="00AD4815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</w:t>
      </w:r>
      <w:r w:rsidR="00EC03ED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в лице __________________________________________________________________________________, </w:t>
      </w:r>
    </w:p>
    <w:p w:rsidR="00AD4815" w:rsidRDefault="00AD4815" w:rsidP="00AD4815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действующего на основании _______________________________________________________________</w:t>
      </w:r>
    </w:p>
    <w:p w:rsidR="009466B0" w:rsidRDefault="00AD4815" w:rsidP="003F23B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дает</w:t>
      </w:r>
      <w:r w:rsidR="00B60AD1">
        <w:rPr>
          <w:rFonts w:ascii="Times New Roman" w:hAnsi="Times New Roman" w:cs="Times New Roman"/>
          <w:sz w:val="24"/>
          <w:szCs w:val="24"/>
        </w:rPr>
        <w:t xml:space="preserve"> согласие Министерству культуры Республики Бурятия</w:t>
      </w:r>
      <w:r w:rsidR="009466B0">
        <w:rPr>
          <w:rFonts w:ascii="Times New Roman" w:hAnsi="Times New Roman" w:cs="Times New Roman"/>
          <w:sz w:val="24"/>
          <w:szCs w:val="24"/>
        </w:rPr>
        <w:t xml:space="preserve"> – организатору конкурса на издание книг, посвященных 300-летию города Кяхта на издание Произведения, отвечающее</w:t>
      </w:r>
      <w:r w:rsidR="00EA51C2">
        <w:rPr>
          <w:rFonts w:ascii="Times New Roman" w:hAnsi="Times New Roman" w:cs="Times New Roman"/>
          <w:sz w:val="24"/>
          <w:szCs w:val="24"/>
        </w:rPr>
        <w:t xml:space="preserve"> требованиям п. </w:t>
      </w:r>
      <w:r>
        <w:rPr>
          <w:rFonts w:ascii="Times New Roman" w:hAnsi="Times New Roman" w:cs="Times New Roman"/>
          <w:sz w:val="24"/>
          <w:szCs w:val="24"/>
        </w:rPr>
        <w:t>3.1.</w:t>
      </w:r>
      <w:r w:rsidR="009466B0">
        <w:rPr>
          <w:rFonts w:ascii="Times New Roman" w:hAnsi="Times New Roman" w:cs="Times New Roman"/>
          <w:sz w:val="24"/>
          <w:szCs w:val="24"/>
        </w:rPr>
        <w:t xml:space="preserve"> Положения о проведении конкурса по изданию книг, посвященных 300-летию города Кяхта, утвержденного приказом Министерства культуры Республики Бурятия от _________ 2025 г. № _________ </w:t>
      </w:r>
    </w:p>
    <w:p w:rsidR="009466B0" w:rsidRDefault="009466B0" w:rsidP="003F23B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 названием: «___________________________________________________________________________</w:t>
      </w:r>
    </w:p>
    <w:p w:rsidR="009466B0" w:rsidRDefault="009466B0" w:rsidP="003F23B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</w:t>
      </w:r>
      <w:r w:rsidR="00EE32E0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</w:t>
      </w:r>
      <w:r w:rsidR="00EE32E0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>_________________»</w:t>
      </w:r>
      <w:r w:rsidR="00EE32E0">
        <w:rPr>
          <w:rFonts w:ascii="Times New Roman" w:hAnsi="Times New Roman" w:cs="Times New Roman"/>
          <w:sz w:val="24"/>
          <w:szCs w:val="24"/>
        </w:rPr>
        <w:t>,</w:t>
      </w:r>
    </w:p>
    <w:p w:rsidR="009466B0" w:rsidRDefault="00EA51C2" w:rsidP="003F23B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 также письменное подтверждение (согласие) о том, что в случае если заявка будет признана победителем конкурса на издание книг, посвященных 300-летию города Кяхта</w:t>
      </w:r>
      <w:r w:rsidR="00F03799">
        <w:rPr>
          <w:rFonts w:ascii="Times New Roman" w:hAnsi="Times New Roman" w:cs="Times New Roman"/>
          <w:sz w:val="24"/>
          <w:szCs w:val="24"/>
        </w:rPr>
        <w:t xml:space="preserve">, то с правообладателем </w:t>
      </w:r>
      <w:r w:rsidR="00AD4815">
        <w:rPr>
          <w:rFonts w:ascii="Times New Roman" w:hAnsi="Times New Roman" w:cs="Times New Roman"/>
          <w:sz w:val="24"/>
          <w:szCs w:val="24"/>
        </w:rPr>
        <w:t xml:space="preserve">указанного выше произведения </w:t>
      </w:r>
      <w:r w:rsidR="0044250A">
        <w:rPr>
          <w:rFonts w:ascii="Times New Roman" w:hAnsi="Times New Roman" w:cs="Times New Roman"/>
          <w:sz w:val="24"/>
          <w:szCs w:val="24"/>
        </w:rPr>
        <w:t>будет заключен лицензионный договор, предусматривающий предоставление прав на использование произведения</w:t>
      </w:r>
      <w:r w:rsidR="00EE32E0">
        <w:rPr>
          <w:rFonts w:ascii="Times New Roman" w:hAnsi="Times New Roman" w:cs="Times New Roman"/>
          <w:sz w:val="24"/>
          <w:szCs w:val="24"/>
        </w:rPr>
        <w:t xml:space="preserve"> и заключение </w:t>
      </w:r>
      <w:proofErr w:type="spellStart"/>
      <w:r w:rsidR="00EE32E0">
        <w:rPr>
          <w:rFonts w:ascii="Times New Roman" w:hAnsi="Times New Roman" w:cs="Times New Roman"/>
          <w:sz w:val="24"/>
          <w:szCs w:val="24"/>
        </w:rPr>
        <w:t>сублицензионных</w:t>
      </w:r>
      <w:proofErr w:type="spellEnd"/>
      <w:r w:rsidR="00EE32E0">
        <w:rPr>
          <w:rFonts w:ascii="Times New Roman" w:hAnsi="Times New Roman" w:cs="Times New Roman"/>
          <w:sz w:val="24"/>
          <w:szCs w:val="24"/>
        </w:rPr>
        <w:t xml:space="preserve"> договоров с третьими лицами, указанными в договоре.</w:t>
      </w:r>
    </w:p>
    <w:p w:rsidR="00F03799" w:rsidRDefault="00F03799" w:rsidP="003F23BC">
      <w:pPr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83"/>
      </w:tblGrid>
      <w:tr w:rsidR="007A3FC3" w:rsidTr="00F03799">
        <w:tc>
          <w:tcPr>
            <w:tcW w:w="10483" w:type="dxa"/>
          </w:tcPr>
          <w:p w:rsidR="007A3FC3" w:rsidRDefault="00F03799" w:rsidP="003F23B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  <w:r w:rsidR="007A3FC3"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организации</w:t>
            </w:r>
          </w:p>
          <w:p w:rsidR="007A3FC3" w:rsidRDefault="007A3FC3" w:rsidP="007A3FC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___________________________________________________________________________________</w:t>
            </w:r>
          </w:p>
          <w:p w:rsidR="007A3FC3" w:rsidRDefault="007A3FC3" w:rsidP="007A3FC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___________________________________________________________________________________</w:t>
            </w:r>
          </w:p>
          <w:p w:rsidR="007A3FC3" w:rsidRDefault="007A3FC3" w:rsidP="003F23B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3FC3" w:rsidRDefault="007A3FC3" w:rsidP="00F03799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ИНН______</w:t>
            </w:r>
            <w:r w:rsidR="00F03799">
              <w:rPr>
                <w:rFonts w:ascii="Times New Roman" w:hAnsi="Times New Roman" w:cs="Times New Roman"/>
                <w:sz w:val="24"/>
                <w:szCs w:val="24"/>
              </w:rPr>
              <w:t>______________________________ОГРН</w:t>
            </w:r>
            <w:r w:rsidR="00F03799">
              <w:rPr>
                <w:rFonts w:ascii="Times New Roman" w:hAnsi="Times New Roman" w:cs="Times New Roman"/>
                <w:sz w:val="24"/>
                <w:szCs w:val="24"/>
              </w:rPr>
              <w:t>____________________________________</w:t>
            </w:r>
          </w:p>
          <w:p w:rsidR="00F03799" w:rsidRDefault="00F03799" w:rsidP="00F03799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3FC3" w:rsidRDefault="007A3FC3" w:rsidP="003F23B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Руководитель организации</w:t>
            </w:r>
          </w:p>
          <w:p w:rsidR="007A3FC3" w:rsidRDefault="007A3FC3" w:rsidP="003F23B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3FC3" w:rsidRDefault="007A3FC3" w:rsidP="003F23B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 / ____________________________________</w:t>
            </w:r>
          </w:p>
          <w:p w:rsidR="007A3FC3" w:rsidRDefault="007A3FC3" w:rsidP="003F23B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МП</w:t>
            </w:r>
          </w:p>
          <w:p w:rsidR="007A3FC3" w:rsidRDefault="007A3FC3" w:rsidP="003F23B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«____» _________________ 2025 г.</w:t>
            </w:r>
          </w:p>
          <w:p w:rsidR="007A3FC3" w:rsidRDefault="007A3FC3" w:rsidP="003F23B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</w:tr>
    </w:tbl>
    <w:p w:rsidR="00EE32E0" w:rsidRDefault="00EE32E0" w:rsidP="003F23BC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EE32E0" w:rsidSect="00741DDF">
      <w:pgSz w:w="11906" w:h="16838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3EA0"/>
    <w:rsid w:val="001F3EA0"/>
    <w:rsid w:val="0029373B"/>
    <w:rsid w:val="002A1F1D"/>
    <w:rsid w:val="003F23BC"/>
    <w:rsid w:val="0044250A"/>
    <w:rsid w:val="004748F6"/>
    <w:rsid w:val="00741DDF"/>
    <w:rsid w:val="007A3FC3"/>
    <w:rsid w:val="009466B0"/>
    <w:rsid w:val="00AD4815"/>
    <w:rsid w:val="00B60AD1"/>
    <w:rsid w:val="00DC150E"/>
    <w:rsid w:val="00EA51C2"/>
    <w:rsid w:val="00EC03ED"/>
    <w:rsid w:val="00EE32E0"/>
    <w:rsid w:val="00F03799"/>
    <w:rsid w:val="00F36B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4CB75C"/>
  <w15:chartTrackingRefBased/>
  <w15:docId w15:val="{F5DB2921-E1C3-4B65-AD01-97464F6D61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E32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317</Words>
  <Characters>1812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---</Company>
  <LinksUpToDate>false</LinksUpToDate>
  <CharactersWithSpaces>2125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xip</dc:creator>
  <cp:keywords/>
  <dc:description/>
  <cp:lastModifiedBy>xip</cp:lastModifiedBy>
  <cp:revision>6</cp:revision>
  <dcterms:created xsi:type="dcterms:W3CDTF">2025-03-31T08:06:00Z</dcterms:created>
  <dcterms:modified xsi:type="dcterms:W3CDTF">2025-04-01T01:34:00Z</dcterms:modified>
</cp:coreProperties>
</file>