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DC" w:rsidRPr="002A3EC9" w:rsidRDefault="00842BDC" w:rsidP="00842BDC">
      <w:pPr>
        <w:pStyle w:val="1"/>
        <w:spacing w:line="240" w:lineRule="auto"/>
        <w:ind w:firstLine="0"/>
        <w:jc w:val="right"/>
        <w:rPr>
          <w:sz w:val="24"/>
          <w:szCs w:val="24"/>
        </w:rPr>
      </w:pPr>
      <w:r w:rsidRPr="002A3EC9">
        <w:rPr>
          <w:sz w:val="24"/>
          <w:szCs w:val="24"/>
        </w:rPr>
        <w:t xml:space="preserve">Приложение </w:t>
      </w:r>
    </w:p>
    <w:p w:rsidR="00842BDC" w:rsidRPr="002A3EC9" w:rsidRDefault="00842BDC" w:rsidP="00842BDC">
      <w:pPr>
        <w:pStyle w:val="1"/>
        <w:spacing w:line="240" w:lineRule="auto"/>
        <w:ind w:firstLine="0"/>
        <w:rPr>
          <w:sz w:val="24"/>
          <w:szCs w:val="24"/>
        </w:rPr>
      </w:pPr>
      <w:r w:rsidRPr="002A3EC9"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842BDC" w:rsidRPr="002A3EC9" w:rsidRDefault="00842BDC" w:rsidP="00842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3EC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A3EC9">
        <w:rPr>
          <w:rFonts w:ascii="Times New Roman" w:hAnsi="Times New Roman" w:cs="Times New Roman"/>
          <w:sz w:val="24"/>
          <w:szCs w:val="24"/>
        </w:rPr>
        <w:t>омиссию Республики Бурятия</w:t>
      </w:r>
    </w:p>
    <w:p w:rsidR="00842BDC" w:rsidRPr="002A3EC9" w:rsidRDefault="00842BDC" w:rsidP="00842B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3EC9">
        <w:rPr>
          <w:rFonts w:ascii="Times New Roman" w:hAnsi="Times New Roman" w:cs="Times New Roman"/>
          <w:sz w:val="24"/>
          <w:szCs w:val="24"/>
        </w:rPr>
        <w:t>по государственным премиям</w:t>
      </w:r>
    </w:p>
    <w:p w:rsidR="00842BDC" w:rsidRPr="00980C7F" w:rsidRDefault="00842BDC" w:rsidP="00842B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2BDC" w:rsidRPr="002A3EC9" w:rsidRDefault="00842BDC" w:rsidP="00842B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6"/>
      <w:bookmarkEnd w:id="0"/>
      <w:r w:rsidRPr="002A3EC9">
        <w:rPr>
          <w:rFonts w:ascii="Times New Roman" w:hAnsi="Times New Roman" w:cs="Times New Roman"/>
          <w:b/>
          <w:bCs/>
          <w:sz w:val="28"/>
          <w:szCs w:val="28"/>
        </w:rPr>
        <w:t>ПИСЬМЕННОЕ ПРЕДСТАВЛЕНИЕ НА СОИСКАНИЕ ГОСУДАРСТВЕННОЙ ПРЕМИИ</w:t>
      </w:r>
    </w:p>
    <w:p w:rsidR="00842BDC" w:rsidRPr="002A3EC9" w:rsidRDefault="00842BDC" w:rsidP="00842BD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EC9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БУРЯТИЯ В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ТЕАТРАЛЬНОГО </w:t>
      </w:r>
      <w:r w:rsidRPr="002A3EC9">
        <w:rPr>
          <w:rFonts w:ascii="Times New Roman" w:hAnsi="Times New Roman" w:cs="Times New Roman"/>
          <w:b/>
          <w:bCs/>
          <w:sz w:val="28"/>
          <w:szCs w:val="28"/>
        </w:rPr>
        <w:t>ИСКУССТВА</w:t>
      </w:r>
    </w:p>
    <w:p w:rsidR="00842BDC" w:rsidRPr="002A3EC9" w:rsidRDefault="00842BDC" w:rsidP="00842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BDC" w:rsidRPr="00D37BBD" w:rsidRDefault="00842BDC" w:rsidP="00842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BDC" w:rsidRPr="00D37BBD" w:rsidRDefault="00842BDC" w:rsidP="00842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BBD">
        <w:rPr>
          <w:rFonts w:ascii="Times New Roman" w:hAnsi="Times New Roman" w:cs="Times New Roman"/>
          <w:sz w:val="28"/>
          <w:szCs w:val="28"/>
        </w:rPr>
        <w:t>I. Сведения о лице, выдвигающем на соискание.</w:t>
      </w:r>
    </w:p>
    <w:p w:rsidR="00842BDC" w:rsidRPr="00D37BBD" w:rsidRDefault="00842BDC" w:rsidP="00842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BBD">
        <w:rPr>
          <w:rFonts w:ascii="Times New Roman" w:hAnsi="Times New Roman" w:cs="Times New Roman"/>
          <w:sz w:val="28"/>
          <w:szCs w:val="28"/>
        </w:rPr>
        <w:t>II. Сведения о соискателе Государственной премии Республики Бурятия за заслуги в развитии театрального искусства:</w:t>
      </w:r>
    </w:p>
    <w:p w:rsidR="00842BDC" w:rsidRPr="00D37BBD" w:rsidRDefault="00842BDC" w:rsidP="00842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BBD">
        <w:rPr>
          <w:rFonts w:ascii="Times New Roman" w:hAnsi="Times New Roman" w:cs="Times New Roman"/>
          <w:sz w:val="28"/>
          <w:szCs w:val="28"/>
        </w:rPr>
        <w:t>1) точное (несокращенное) наименование коллектива творческих работников (художественный или артистический персонал) государственных или муниципальных театров Республики Бурятия, состоящего не более чем из пяти человек;</w:t>
      </w:r>
    </w:p>
    <w:p w:rsidR="00842BDC" w:rsidRPr="00D37BBD" w:rsidRDefault="00842BDC" w:rsidP="00842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BBD">
        <w:rPr>
          <w:rFonts w:ascii="Times New Roman" w:hAnsi="Times New Roman" w:cs="Times New Roman"/>
          <w:sz w:val="28"/>
          <w:szCs w:val="28"/>
        </w:rPr>
        <w:t>2) фамилия, имя, отчество физического лица;</w:t>
      </w:r>
    </w:p>
    <w:p w:rsidR="00842BDC" w:rsidRPr="00D37BBD" w:rsidRDefault="00842BDC" w:rsidP="00842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BBD">
        <w:rPr>
          <w:rFonts w:ascii="Times New Roman" w:hAnsi="Times New Roman" w:cs="Times New Roman"/>
          <w:sz w:val="28"/>
          <w:szCs w:val="28"/>
        </w:rPr>
        <w:t>3) краткая характеристика и заслуги, за которые соискатель представляется к награждению;</w:t>
      </w:r>
    </w:p>
    <w:p w:rsidR="00842BDC" w:rsidRPr="00D37BBD" w:rsidRDefault="00842BDC" w:rsidP="00842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BBD">
        <w:rPr>
          <w:rFonts w:ascii="Times New Roman" w:hAnsi="Times New Roman" w:cs="Times New Roman"/>
          <w:sz w:val="28"/>
          <w:szCs w:val="28"/>
        </w:rPr>
        <w:t>4) точный адрес и контактный телефон соискателя.</w:t>
      </w:r>
    </w:p>
    <w:p w:rsidR="00842BDC" w:rsidRPr="00D37BBD" w:rsidRDefault="00842BDC" w:rsidP="00842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BBD">
        <w:rPr>
          <w:rFonts w:ascii="Times New Roman" w:hAnsi="Times New Roman" w:cs="Times New Roman"/>
          <w:sz w:val="28"/>
          <w:szCs w:val="28"/>
        </w:rPr>
        <w:t>III. Если творческий коллектив возглавляется руководителем, то это также должно быть отмечено.</w:t>
      </w:r>
    </w:p>
    <w:p w:rsidR="00842BDC" w:rsidRPr="00D37BBD" w:rsidRDefault="00842BDC" w:rsidP="00842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BBD">
        <w:rPr>
          <w:rFonts w:ascii="Times New Roman" w:hAnsi="Times New Roman" w:cs="Times New Roman"/>
          <w:sz w:val="28"/>
          <w:szCs w:val="28"/>
        </w:rPr>
        <w:t>Если работа представляется повторно, то это необходимо отметить в письме.</w:t>
      </w:r>
    </w:p>
    <w:p w:rsidR="00842BDC" w:rsidRPr="00D37BBD" w:rsidRDefault="00842BDC" w:rsidP="00842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BBD">
        <w:rPr>
          <w:rFonts w:ascii="Times New Roman" w:hAnsi="Times New Roman" w:cs="Times New Roman"/>
          <w:sz w:val="28"/>
          <w:szCs w:val="28"/>
        </w:rPr>
        <w:t>IV. Письмо-выдвижение подписывается руководителем организации и заверяется печатью.</w:t>
      </w:r>
    </w:p>
    <w:p w:rsidR="00842BDC" w:rsidRDefault="00842BDC" w:rsidP="00842B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2BDC" w:rsidRPr="002A3EC9" w:rsidRDefault="00842BDC" w:rsidP="00842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BDC" w:rsidRPr="002A3EC9" w:rsidRDefault="00842BDC" w:rsidP="00842B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3EC9">
        <w:rPr>
          <w:rFonts w:ascii="Times New Roman" w:hAnsi="Times New Roman" w:cs="Times New Roman"/>
          <w:sz w:val="28"/>
          <w:szCs w:val="28"/>
        </w:rPr>
        <w:t xml:space="preserve">    Дата                                                                Подпись (расшифровка подписи)</w:t>
      </w:r>
    </w:p>
    <w:p w:rsidR="00842BDC" w:rsidRPr="002A3EC9" w:rsidRDefault="00842BDC" w:rsidP="00842B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3E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МП</w:t>
      </w:r>
      <w:bookmarkStart w:id="1" w:name="Par63"/>
      <w:bookmarkStart w:id="2" w:name="Par64"/>
      <w:bookmarkEnd w:id="1"/>
      <w:bookmarkEnd w:id="2"/>
    </w:p>
    <w:p w:rsidR="00A96592" w:rsidRDefault="00842BDC"/>
    <w:sectPr w:rsidR="00A96592" w:rsidSect="00343A53">
      <w:pgSz w:w="11906" w:h="16838"/>
      <w:pgMar w:top="426" w:right="850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BDC"/>
    <w:rsid w:val="00041878"/>
    <w:rsid w:val="005711B7"/>
    <w:rsid w:val="00842BDC"/>
    <w:rsid w:val="008D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842BDC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842BD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2022-08-31T02:17:00Z</dcterms:created>
  <dcterms:modified xsi:type="dcterms:W3CDTF">2022-08-31T02:19:00Z</dcterms:modified>
</cp:coreProperties>
</file>